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FD" w:rsidRDefault="006F6BB4" w:rsidP="006F6BB4">
      <w:pPr>
        <w:spacing w:line="360" w:lineRule="auto"/>
        <w:jc w:val="center"/>
        <w:rPr>
          <w:rFonts w:ascii="Times New Roman" w:hAnsi="Times New Roman" w:cs="Times New Roman"/>
          <w:sz w:val="36"/>
          <w:szCs w:val="36"/>
          <w:lang w:val="en-US"/>
        </w:rPr>
      </w:pPr>
      <w:r w:rsidRPr="006F6BB4">
        <w:rPr>
          <w:rFonts w:ascii="Times New Roman" w:hAnsi="Times New Roman" w:cs="Times New Roman"/>
          <w:sz w:val="36"/>
          <w:szCs w:val="36"/>
          <w:lang w:val="en-US"/>
        </w:rPr>
        <w:t>Complaints and accusations in the works of Eustathios of Thessalonike</w:t>
      </w:r>
    </w:p>
    <w:p w:rsidR="006F6BB4" w:rsidRDefault="006F6BB4" w:rsidP="006F6BB4">
      <w:pPr>
        <w:spacing w:line="360" w:lineRule="auto"/>
        <w:jc w:val="center"/>
        <w:rPr>
          <w:rFonts w:ascii="Times New Roman" w:hAnsi="Times New Roman" w:cs="Times New Roman"/>
          <w:i/>
          <w:sz w:val="32"/>
          <w:szCs w:val="32"/>
          <w:lang w:val="en-US"/>
        </w:rPr>
      </w:pPr>
      <w:r>
        <w:rPr>
          <w:rFonts w:ascii="Times New Roman" w:hAnsi="Times New Roman" w:cs="Times New Roman"/>
          <w:sz w:val="32"/>
          <w:szCs w:val="32"/>
          <w:lang w:val="en-US"/>
        </w:rPr>
        <w:t xml:space="preserve">Critical edition, translation and commentary of the texts: </w:t>
      </w:r>
      <w:r>
        <w:rPr>
          <w:rFonts w:ascii="Times New Roman" w:hAnsi="Times New Roman" w:cs="Times New Roman"/>
          <w:i/>
          <w:sz w:val="32"/>
          <w:szCs w:val="32"/>
          <w:lang w:val="en-US"/>
        </w:rPr>
        <w:t>Epistola ad Thessalonicenses</w:t>
      </w:r>
      <w:r>
        <w:rPr>
          <w:rFonts w:ascii="Times New Roman" w:hAnsi="Times New Roman" w:cs="Times New Roman"/>
          <w:sz w:val="32"/>
          <w:szCs w:val="32"/>
          <w:lang w:val="en-US"/>
        </w:rPr>
        <w:t xml:space="preserve">, </w:t>
      </w:r>
      <w:r>
        <w:rPr>
          <w:rFonts w:ascii="Times New Roman" w:hAnsi="Times New Roman" w:cs="Times New Roman"/>
          <w:i/>
          <w:sz w:val="32"/>
          <w:szCs w:val="32"/>
          <w:lang w:val="en-US"/>
        </w:rPr>
        <w:t>De simulatione</w:t>
      </w:r>
      <w:r>
        <w:rPr>
          <w:rFonts w:ascii="Times New Roman" w:hAnsi="Times New Roman" w:cs="Times New Roman"/>
          <w:sz w:val="32"/>
          <w:szCs w:val="32"/>
          <w:lang w:val="en-US"/>
        </w:rPr>
        <w:t xml:space="preserve">, </w:t>
      </w:r>
      <w:r>
        <w:rPr>
          <w:rFonts w:ascii="Times New Roman" w:hAnsi="Times New Roman" w:cs="Times New Roman"/>
          <w:i/>
          <w:sz w:val="32"/>
          <w:szCs w:val="32"/>
          <w:lang w:val="en-US"/>
        </w:rPr>
        <w:t>Adversus implacabilitatis accusationem</w:t>
      </w:r>
      <w:r>
        <w:rPr>
          <w:rFonts w:ascii="Times New Roman" w:hAnsi="Times New Roman" w:cs="Times New Roman"/>
          <w:sz w:val="32"/>
          <w:szCs w:val="32"/>
          <w:lang w:val="en-US"/>
        </w:rPr>
        <w:t xml:space="preserve">, </w:t>
      </w:r>
      <w:r>
        <w:rPr>
          <w:rFonts w:ascii="Times New Roman" w:hAnsi="Times New Roman" w:cs="Times New Roman"/>
          <w:i/>
          <w:sz w:val="32"/>
          <w:szCs w:val="32"/>
          <w:lang w:val="en-US"/>
        </w:rPr>
        <w:t>Oratio anno auspicando habita</w:t>
      </w:r>
      <w:r>
        <w:rPr>
          <w:rFonts w:ascii="Times New Roman" w:hAnsi="Times New Roman" w:cs="Times New Roman"/>
          <w:sz w:val="32"/>
          <w:szCs w:val="32"/>
          <w:lang w:val="en-US"/>
        </w:rPr>
        <w:t xml:space="preserve">, </w:t>
      </w:r>
      <w:r>
        <w:rPr>
          <w:rFonts w:ascii="Times New Roman" w:hAnsi="Times New Roman" w:cs="Times New Roman"/>
          <w:i/>
          <w:sz w:val="32"/>
          <w:szCs w:val="32"/>
          <w:lang w:val="en-US"/>
        </w:rPr>
        <w:t>Ethopoeia</w:t>
      </w:r>
    </w:p>
    <w:p w:rsidR="006F6BB4" w:rsidRDefault="006F6BB4" w:rsidP="006F6BB4">
      <w:pPr>
        <w:spacing w:line="360" w:lineRule="auto"/>
        <w:jc w:val="both"/>
        <w:rPr>
          <w:rFonts w:ascii="Times New Roman" w:hAnsi="Times New Roman" w:cs="Times New Roman"/>
          <w:sz w:val="24"/>
          <w:szCs w:val="24"/>
          <w:lang w:val="en-US"/>
        </w:rPr>
      </w:pPr>
    </w:p>
    <w:p w:rsidR="006F6BB4" w:rsidRDefault="006F6BB4" w:rsidP="006F6BB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Eustathios of Thessalonike was one of the most prominent Byzantine scholars. His surviving works belong to many literary genres (</w:t>
      </w:r>
      <w:r w:rsidR="0063247A">
        <w:rPr>
          <w:rFonts w:ascii="Times New Roman" w:hAnsi="Times New Roman" w:cs="Times New Roman"/>
          <w:sz w:val="24"/>
          <w:szCs w:val="24"/>
          <w:lang w:val="en-US"/>
        </w:rPr>
        <w:t>secular and ecclesiastical oratory, epistolography, historiography, commentaries in ancient authors</w:t>
      </w:r>
      <w:r>
        <w:rPr>
          <w:rFonts w:ascii="Times New Roman" w:hAnsi="Times New Roman" w:cs="Times New Roman"/>
          <w:sz w:val="24"/>
          <w:szCs w:val="24"/>
          <w:lang w:val="en-US"/>
        </w:rPr>
        <w:t>)</w:t>
      </w:r>
      <w:r w:rsidR="0063247A">
        <w:rPr>
          <w:rFonts w:ascii="Times New Roman" w:hAnsi="Times New Roman" w:cs="Times New Roman"/>
          <w:sz w:val="24"/>
          <w:szCs w:val="24"/>
          <w:lang w:val="en-US"/>
        </w:rPr>
        <w:t xml:space="preserve"> and have been studied since the 19</w:t>
      </w:r>
      <w:r w:rsidR="0063247A" w:rsidRPr="0063247A">
        <w:rPr>
          <w:rFonts w:ascii="Times New Roman" w:hAnsi="Times New Roman" w:cs="Times New Roman"/>
          <w:sz w:val="24"/>
          <w:szCs w:val="24"/>
          <w:vertAlign w:val="superscript"/>
          <w:lang w:val="en-US"/>
        </w:rPr>
        <w:t>th</w:t>
      </w:r>
      <w:r w:rsidR="0063247A">
        <w:rPr>
          <w:rFonts w:ascii="Times New Roman" w:hAnsi="Times New Roman" w:cs="Times New Roman"/>
          <w:sz w:val="24"/>
          <w:szCs w:val="24"/>
          <w:lang w:val="en-US"/>
        </w:rPr>
        <w:t xml:space="preserve"> century. Star</w:t>
      </w:r>
      <w:r w:rsidR="00B96621">
        <w:rPr>
          <w:rFonts w:ascii="Times New Roman" w:hAnsi="Times New Roman" w:cs="Times New Roman"/>
          <w:sz w:val="24"/>
          <w:szCs w:val="24"/>
          <w:lang w:val="en-US"/>
        </w:rPr>
        <w:t>ting in 1825 Stallbaum published</w:t>
      </w:r>
      <w:r w:rsidR="0063247A">
        <w:rPr>
          <w:rFonts w:ascii="Times New Roman" w:hAnsi="Times New Roman" w:cs="Times New Roman"/>
          <w:sz w:val="24"/>
          <w:szCs w:val="24"/>
          <w:lang w:val="en-US"/>
        </w:rPr>
        <w:t xml:space="preserve"> the Homeric commentaries of Eus</w:t>
      </w:r>
      <w:r w:rsidR="00B96621">
        <w:rPr>
          <w:rFonts w:ascii="Times New Roman" w:hAnsi="Times New Roman" w:cs="Times New Roman"/>
          <w:sz w:val="24"/>
          <w:szCs w:val="24"/>
          <w:lang w:val="en-US"/>
        </w:rPr>
        <w:t>tathios, in 1832 Tafel published</w:t>
      </w:r>
      <w:r w:rsidR="0063247A">
        <w:rPr>
          <w:rFonts w:ascii="Times New Roman" w:hAnsi="Times New Roman" w:cs="Times New Roman"/>
          <w:sz w:val="24"/>
          <w:szCs w:val="24"/>
          <w:lang w:val="en-US"/>
        </w:rPr>
        <w:t xml:space="preserve"> his “opuscula” and in 1892 Regel presented the first edition of a series of rhetorical orations of the metropolitan. During the 20</w:t>
      </w:r>
      <w:r w:rsidR="0063247A" w:rsidRPr="0063247A">
        <w:rPr>
          <w:rFonts w:ascii="Times New Roman" w:hAnsi="Times New Roman" w:cs="Times New Roman"/>
          <w:sz w:val="24"/>
          <w:szCs w:val="24"/>
          <w:vertAlign w:val="superscript"/>
          <w:lang w:val="en-US"/>
        </w:rPr>
        <w:t>th</w:t>
      </w:r>
      <w:r w:rsidR="0063247A">
        <w:rPr>
          <w:rFonts w:ascii="Times New Roman" w:hAnsi="Times New Roman" w:cs="Times New Roman"/>
          <w:sz w:val="24"/>
          <w:szCs w:val="24"/>
          <w:lang w:val="en-US"/>
        </w:rPr>
        <w:t xml:space="preserve"> and the first years of the 21</w:t>
      </w:r>
      <w:r w:rsidR="0063247A" w:rsidRPr="0063247A">
        <w:rPr>
          <w:rFonts w:ascii="Times New Roman" w:hAnsi="Times New Roman" w:cs="Times New Roman"/>
          <w:sz w:val="24"/>
          <w:szCs w:val="24"/>
          <w:vertAlign w:val="superscript"/>
          <w:lang w:val="en-US"/>
        </w:rPr>
        <w:t>st</w:t>
      </w:r>
      <w:r w:rsidR="0063247A">
        <w:rPr>
          <w:rFonts w:ascii="Times New Roman" w:hAnsi="Times New Roman" w:cs="Times New Roman"/>
          <w:sz w:val="24"/>
          <w:szCs w:val="24"/>
          <w:lang w:val="en-US"/>
        </w:rPr>
        <w:t xml:space="preserve"> century most of the texts that are included in these first editions have been published critically and studied anew by other scholars. </w:t>
      </w:r>
    </w:p>
    <w:p w:rsidR="0063247A" w:rsidRDefault="0063247A" w:rsidP="006F6BB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main subject of my thesis will be the new edition of some of the last texts that have firstly been published by Tafel and have not yet been re-edited. These texts will be the one that Tafel has named </w:t>
      </w:r>
      <w:r>
        <w:rPr>
          <w:rFonts w:ascii="Times New Roman" w:hAnsi="Times New Roman" w:cs="Times New Roman"/>
          <w:i/>
          <w:sz w:val="24"/>
          <w:szCs w:val="24"/>
          <w:lang w:val="en-US"/>
        </w:rPr>
        <w:t>Epistola ad Thessalonicenses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Oratio anno auspicando habita </w:t>
      </w:r>
      <w:r w:rsidR="00ED2BDE">
        <w:rPr>
          <w:rFonts w:ascii="Times New Roman" w:hAnsi="Times New Roman" w:cs="Times New Roman"/>
          <w:sz w:val="24"/>
          <w:szCs w:val="24"/>
          <w:lang w:val="en-US"/>
        </w:rPr>
        <w:t>(neither has a specific title in the manuscript, but they are both named “</w:t>
      </w:r>
      <w:r w:rsidR="00ED2BDE" w:rsidRPr="00ED2BDE">
        <w:rPr>
          <w:rFonts w:ascii="Times New Roman" w:hAnsi="Times New Roman" w:cs="Times New Roman"/>
          <w:sz w:val="24"/>
          <w:szCs w:val="24"/>
          <w:lang w:val="en-US"/>
        </w:rPr>
        <w:t>Τοῦ αὐτοῦ</w:t>
      </w:r>
      <w:r w:rsidR="00ED2BDE">
        <w:rPr>
          <w:rFonts w:ascii="Times New Roman" w:hAnsi="Times New Roman" w:cs="Times New Roman"/>
          <w:sz w:val="24"/>
          <w:szCs w:val="24"/>
          <w:lang w:val="en-US"/>
        </w:rPr>
        <w:t xml:space="preserve">”), </w:t>
      </w:r>
      <w:r w:rsidR="00ED2BDE">
        <w:rPr>
          <w:rFonts w:ascii="Times New Roman" w:hAnsi="Times New Roman" w:cs="Times New Roman"/>
          <w:i/>
          <w:sz w:val="24"/>
          <w:szCs w:val="24"/>
          <w:lang w:val="en-US"/>
        </w:rPr>
        <w:t xml:space="preserve">De </w:t>
      </w:r>
      <w:r w:rsidR="00ED2BDE" w:rsidRPr="00ED2BDE">
        <w:rPr>
          <w:rFonts w:ascii="Times New Roman" w:hAnsi="Times New Roman" w:cs="Times New Roman"/>
          <w:i/>
          <w:sz w:val="24"/>
          <w:szCs w:val="24"/>
          <w:lang w:val="en-US"/>
        </w:rPr>
        <w:t>simulatione</w:t>
      </w:r>
      <w:r w:rsidR="00ED2BDE">
        <w:rPr>
          <w:rFonts w:ascii="Times New Roman" w:hAnsi="Times New Roman" w:cs="Times New Roman"/>
          <w:sz w:val="24"/>
          <w:szCs w:val="24"/>
          <w:lang w:val="en-US"/>
        </w:rPr>
        <w:t xml:space="preserve">, </w:t>
      </w:r>
      <w:r w:rsidR="00ED2BDE" w:rsidRPr="00ED2BDE">
        <w:rPr>
          <w:rFonts w:ascii="Times New Roman" w:hAnsi="Times New Roman" w:cs="Times New Roman"/>
          <w:i/>
          <w:sz w:val="24"/>
          <w:szCs w:val="24"/>
          <w:lang w:val="en-US"/>
        </w:rPr>
        <w:t>Adversus implacabilitatis accusationem</w:t>
      </w:r>
      <w:r w:rsidR="00ED2BDE">
        <w:rPr>
          <w:rFonts w:ascii="Times New Roman" w:hAnsi="Times New Roman" w:cs="Times New Roman"/>
          <w:sz w:val="24"/>
          <w:szCs w:val="24"/>
          <w:lang w:val="en-US"/>
        </w:rPr>
        <w:t xml:space="preserve"> and his sole surviving ethopoe</w:t>
      </w:r>
      <w:r w:rsidR="00882C07">
        <w:rPr>
          <w:rFonts w:ascii="Times New Roman" w:hAnsi="Times New Roman" w:cs="Times New Roman"/>
          <w:sz w:val="24"/>
          <w:szCs w:val="24"/>
          <w:lang w:val="en-US"/>
        </w:rPr>
        <w:t>ia. These texts are preserved in</w:t>
      </w:r>
      <w:r w:rsidR="00ED2BDE">
        <w:rPr>
          <w:rFonts w:ascii="Times New Roman" w:hAnsi="Times New Roman" w:cs="Times New Roman"/>
          <w:sz w:val="24"/>
          <w:szCs w:val="24"/>
          <w:lang w:val="en-US"/>
        </w:rPr>
        <w:t xml:space="preserve"> three manuscripts, Parisinus gr. 1182, Scorialensis Y-II-10 and Basileensis A. III. 20.</w:t>
      </w:r>
    </w:p>
    <w:p w:rsidR="00ED2BDE" w:rsidRDefault="00ED2BDE" w:rsidP="006F6BB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first text is a </w:t>
      </w:r>
      <w:r>
        <w:rPr>
          <w:rFonts w:ascii="Times New Roman" w:hAnsi="Times New Roman" w:cs="Times New Roman"/>
          <w:i/>
          <w:sz w:val="24"/>
          <w:szCs w:val="24"/>
        </w:rPr>
        <w:t>διαπόμπιμος</w:t>
      </w:r>
      <w:r w:rsidRPr="00ED2BDE">
        <w:rPr>
          <w:rFonts w:ascii="Times New Roman" w:hAnsi="Times New Roman" w:cs="Times New Roman"/>
          <w:i/>
          <w:sz w:val="24"/>
          <w:szCs w:val="24"/>
          <w:lang w:val="en-US"/>
        </w:rPr>
        <w:t xml:space="preserve"> </w:t>
      </w:r>
      <w:r>
        <w:rPr>
          <w:rFonts w:ascii="Times New Roman" w:hAnsi="Times New Roman" w:cs="Times New Roman"/>
          <w:i/>
          <w:sz w:val="24"/>
          <w:szCs w:val="24"/>
        </w:rPr>
        <w:t>διδασκαλία</w:t>
      </w:r>
      <w:r>
        <w:rPr>
          <w:rFonts w:ascii="Times New Roman" w:hAnsi="Times New Roman" w:cs="Times New Roman"/>
          <w:sz w:val="24"/>
          <w:szCs w:val="24"/>
          <w:lang w:val="en-US"/>
        </w:rPr>
        <w:t xml:space="preserve"> referring to the value of love and truth, and also containing a lot of details about Eustathios’ flight from Thessalonike, since the text was sent to his flock during his “exile”. The treatise </w:t>
      </w:r>
      <w:r>
        <w:rPr>
          <w:rFonts w:ascii="Times New Roman" w:hAnsi="Times New Roman" w:cs="Times New Roman"/>
          <w:i/>
          <w:sz w:val="24"/>
          <w:szCs w:val="24"/>
          <w:lang w:val="en-US"/>
        </w:rPr>
        <w:t xml:space="preserve">De simulatione </w:t>
      </w:r>
      <w:r>
        <w:rPr>
          <w:rFonts w:ascii="Times New Roman" w:hAnsi="Times New Roman" w:cs="Times New Roman"/>
          <w:sz w:val="24"/>
          <w:szCs w:val="24"/>
          <w:lang w:val="en-US"/>
        </w:rPr>
        <w:t>mentions that acting, which the ancient Greeks used as a means of teaching through theatre, has been rendered a tool of various crooks (mostly monks)</w:t>
      </w:r>
      <w:r w:rsidR="009D04F7">
        <w:rPr>
          <w:rFonts w:ascii="Times New Roman" w:hAnsi="Times New Roman" w:cs="Times New Roman"/>
          <w:sz w:val="24"/>
          <w:szCs w:val="24"/>
          <w:lang w:val="en-US"/>
        </w:rPr>
        <w:t xml:space="preserve">, persons that are strictly criticised in the present work. The text concerning implacability informs us </w:t>
      </w:r>
      <w:r w:rsidR="009D04F7">
        <w:rPr>
          <w:rFonts w:ascii="Times New Roman" w:hAnsi="Times New Roman" w:cs="Times New Roman"/>
          <w:sz w:val="24"/>
          <w:szCs w:val="24"/>
          <w:lang w:val="en-US"/>
        </w:rPr>
        <w:lastRenderedPageBreak/>
        <w:t>that members of his flock had made a caricature of him with an inscription that called him implacable, thus he wrote this lengthy treatise, in which he refers to his behaviour toward</w:t>
      </w:r>
      <w:r w:rsidR="009A762B">
        <w:rPr>
          <w:rFonts w:ascii="Times New Roman" w:hAnsi="Times New Roman" w:cs="Times New Roman"/>
          <w:sz w:val="24"/>
          <w:szCs w:val="24"/>
          <w:lang w:val="en-US"/>
        </w:rPr>
        <w:t>s the citizens of his bishopric and</w:t>
      </w:r>
      <w:r w:rsidR="009D04F7">
        <w:rPr>
          <w:rFonts w:ascii="Times New Roman" w:hAnsi="Times New Roman" w:cs="Times New Roman"/>
          <w:sz w:val="24"/>
          <w:szCs w:val="24"/>
          <w:lang w:val="en-US"/>
        </w:rPr>
        <w:t xml:space="preserve"> their behaviour towards him, while also trying to refute their accusations. An important element connecting these three texts is </w:t>
      </w:r>
      <w:r w:rsidR="009D04F7">
        <w:rPr>
          <w:rFonts w:ascii="Times New Roman" w:hAnsi="Times New Roman" w:cs="Times New Roman"/>
          <w:i/>
          <w:sz w:val="24"/>
          <w:szCs w:val="24"/>
          <w:lang w:val="en-US"/>
        </w:rPr>
        <w:t>hypocrisy</w:t>
      </w:r>
      <w:r w:rsidR="009D04F7">
        <w:rPr>
          <w:rFonts w:ascii="Times New Roman" w:hAnsi="Times New Roman" w:cs="Times New Roman"/>
          <w:sz w:val="24"/>
          <w:szCs w:val="24"/>
          <w:lang w:val="en-US"/>
        </w:rPr>
        <w:t>. Eustathios claims that he is honest towards every member of his flock. However, some people behave in a certain manner in front of him and totally differently behind his back. The oration about the beginning of the new yea</w:t>
      </w:r>
      <w:r w:rsidR="0031728C">
        <w:rPr>
          <w:rFonts w:ascii="Times New Roman" w:hAnsi="Times New Roman" w:cs="Times New Roman"/>
          <w:sz w:val="24"/>
          <w:szCs w:val="24"/>
          <w:lang w:val="en-US"/>
        </w:rPr>
        <w:t>r mentions various details, which</w:t>
      </w:r>
      <w:r w:rsidR="009D04F7">
        <w:rPr>
          <w:rFonts w:ascii="Times New Roman" w:hAnsi="Times New Roman" w:cs="Times New Roman"/>
          <w:sz w:val="24"/>
          <w:szCs w:val="24"/>
          <w:lang w:val="en-US"/>
        </w:rPr>
        <w:t xml:space="preserve"> highlight the tense relationship </w:t>
      </w:r>
      <w:r w:rsidR="00396E42">
        <w:rPr>
          <w:rFonts w:ascii="Times New Roman" w:hAnsi="Times New Roman" w:cs="Times New Roman"/>
          <w:sz w:val="24"/>
          <w:szCs w:val="24"/>
          <w:lang w:val="en-US"/>
        </w:rPr>
        <w:t xml:space="preserve">between him and some Thessalonians. Lastly, the </w:t>
      </w:r>
      <w:r w:rsidR="00396E42">
        <w:rPr>
          <w:rFonts w:ascii="Times New Roman" w:hAnsi="Times New Roman" w:cs="Times New Roman"/>
          <w:i/>
          <w:sz w:val="24"/>
          <w:szCs w:val="24"/>
          <w:lang w:val="en-US"/>
        </w:rPr>
        <w:t xml:space="preserve">Ethopoeia </w:t>
      </w:r>
      <w:r w:rsidR="00396E42">
        <w:rPr>
          <w:rFonts w:ascii="Times New Roman" w:hAnsi="Times New Roman" w:cs="Times New Roman"/>
          <w:sz w:val="24"/>
          <w:szCs w:val="24"/>
          <w:lang w:val="en-US"/>
        </w:rPr>
        <w:t>is a satirical work (the only of the aforement</w:t>
      </w:r>
      <w:r w:rsidR="0031728C">
        <w:rPr>
          <w:rFonts w:ascii="Times New Roman" w:hAnsi="Times New Roman" w:cs="Times New Roman"/>
          <w:sz w:val="24"/>
          <w:szCs w:val="24"/>
          <w:lang w:val="en-US"/>
        </w:rPr>
        <w:t>ioned texts that is preserved in</w:t>
      </w:r>
      <w:r w:rsidR="00396E42">
        <w:rPr>
          <w:rFonts w:ascii="Times New Roman" w:hAnsi="Times New Roman" w:cs="Times New Roman"/>
          <w:sz w:val="24"/>
          <w:szCs w:val="24"/>
          <w:lang w:val="en-US"/>
        </w:rPr>
        <w:t xml:space="preserve"> two manuscripts), in which a </w:t>
      </w:r>
      <w:r w:rsidR="0031728C">
        <w:rPr>
          <w:rFonts w:ascii="Times New Roman" w:hAnsi="Times New Roman" w:cs="Times New Roman"/>
          <w:sz w:val="24"/>
          <w:szCs w:val="24"/>
          <w:lang w:val="en-US"/>
        </w:rPr>
        <w:t>luxuriating monk</w:t>
      </w:r>
      <w:r w:rsidR="009A762B">
        <w:rPr>
          <w:rFonts w:ascii="Times New Roman" w:hAnsi="Times New Roman" w:cs="Times New Roman"/>
          <w:sz w:val="24"/>
          <w:szCs w:val="24"/>
          <w:lang w:val="en-US"/>
        </w:rPr>
        <w:t>, whom the author most likely knew since the period he himself was living in Constantinople as a deacon,</w:t>
      </w:r>
      <w:r w:rsidR="0031728C">
        <w:rPr>
          <w:rFonts w:ascii="Times New Roman" w:hAnsi="Times New Roman" w:cs="Times New Roman"/>
          <w:sz w:val="24"/>
          <w:szCs w:val="24"/>
          <w:lang w:val="en-US"/>
        </w:rPr>
        <w:t xml:space="preserve"> is ridiculed through</w:t>
      </w:r>
      <w:r w:rsidR="00396E42">
        <w:rPr>
          <w:rFonts w:ascii="Times New Roman" w:hAnsi="Times New Roman" w:cs="Times New Roman"/>
          <w:sz w:val="24"/>
          <w:szCs w:val="24"/>
          <w:lang w:val="en-US"/>
        </w:rPr>
        <w:t xml:space="preserve"> his own words. The texts will be accompanied by apparati, a translation in Modern Greek and a commentary. </w:t>
      </w:r>
    </w:p>
    <w:p w:rsidR="00396E42" w:rsidRDefault="00396E42" w:rsidP="006F6BB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3023D">
        <w:rPr>
          <w:rFonts w:ascii="Times New Roman" w:hAnsi="Times New Roman" w:cs="Times New Roman"/>
          <w:sz w:val="24"/>
          <w:szCs w:val="24"/>
          <w:lang w:val="en-US"/>
        </w:rPr>
        <w:t>In the group of texts against his opponents/</w:t>
      </w:r>
      <w:r w:rsidR="00A551C9">
        <w:rPr>
          <w:rFonts w:ascii="Times New Roman" w:hAnsi="Times New Roman" w:cs="Times New Roman"/>
          <w:sz w:val="24"/>
          <w:szCs w:val="24"/>
          <w:lang w:val="en-US"/>
        </w:rPr>
        <w:t xml:space="preserve"> accusers are also included his memorandum to the Patriarch Michael III of Anchialos, where he complains about his demotion from his previous position of ranked deacon to an excess one (oration </w:t>
      </w:r>
      <w:r w:rsidR="00A551C9">
        <w:rPr>
          <w:rFonts w:ascii="Times New Roman" w:hAnsi="Times New Roman" w:cs="Times New Roman"/>
          <w:sz w:val="24"/>
          <w:szCs w:val="24"/>
        </w:rPr>
        <w:t>Ρ</w:t>
      </w:r>
      <w:r w:rsidR="00A551C9" w:rsidRPr="00A551C9">
        <w:rPr>
          <w:rFonts w:ascii="Times New Roman" w:hAnsi="Times New Roman" w:cs="Times New Roman"/>
          <w:sz w:val="24"/>
          <w:szCs w:val="24"/>
          <w:lang w:val="en-US"/>
        </w:rPr>
        <w:t xml:space="preserve"> </w:t>
      </w:r>
      <w:r w:rsidR="00A551C9">
        <w:rPr>
          <w:rFonts w:ascii="Times New Roman" w:hAnsi="Times New Roman" w:cs="Times New Roman"/>
          <w:sz w:val="24"/>
          <w:szCs w:val="24"/>
          <w:lang w:val="en-US"/>
        </w:rPr>
        <w:t>in Wirth’s edition), and also his speech about the Thessal</w:t>
      </w:r>
      <w:r w:rsidR="0031728C">
        <w:rPr>
          <w:rFonts w:ascii="Times New Roman" w:hAnsi="Times New Roman" w:cs="Times New Roman"/>
          <w:sz w:val="24"/>
          <w:szCs w:val="24"/>
          <w:lang w:val="en-US"/>
        </w:rPr>
        <w:t>onians who showed contempt for</w:t>
      </w:r>
      <w:r w:rsidR="00A551C9">
        <w:rPr>
          <w:rFonts w:ascii="Times New Roman" w:hAnsi="Times New Roman" w:cs="Times New Roman"/>
          <w:sz w:val="24"/>
          <w:szCs w:val="24"/>
          <w:lang w:val="en-US"/>
        </w:rPr>
        <w:t xml:space="preserve"> the new year’s liturgy (oration </w:t>
      </w:r>
      <w:r w:rsidR="00A551C9">
        <w:rPr>
          <w:rFonts w:ascii="Times New Roman" w:hAnsi="Times New Roman" w:cs="Times New Roman"/>
          <w:sz w:val="24"/>
          <w:szCs w:val="24"/>
        </w:rPr>
        <w:t>Δ</w:t>
      </w:r>
      <w:r w:rsidR="00A551C9" w:rsidRPr="00A551C9">
        <w:rPr>
          <w:rFonts w:ascii="Times New Roman" w:hAnsi="Times New Roman" w:cs="Times New Roman"/>
          <w:sz w:val="24"/>
          <w:szCs w:val="24"/>
          <w:lang w:val="en-US"/>
        </w:rPr>
        <w:t xml:space="preserve"> </w:t>
      </w:r>
      <w:r w:rsidR="00A551C9">
        <w:rPr>
          <w:rFonts w:ascii="Times New Roman" w:hAnsi="Times New Roman" w:cs="Times New Roman"/>
          <w:sz w:val="24"/>
          <w:szCs w:val="24"/>
          <w:lang w:val="en-US"/>
        </w:rPr>
        <w:t xml:space="preserve">in Wirth’s edition). If deemed necessary both works will be re-edited, otherwise they will be simply translated and commentated. </w:t>
      </w:r>
    </w:p>
    <w:p w:rsidR="00330D06" w:rsidRDefault="00330D06" w:rsidP="006F6BB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Other than the extensive study of the aforementioned texts, the complaints and accusations expressed by the erudite metropolitan in all his works will be researched as a whole. </w:t>
      </w:r>
      <w:r w:rsidR="00A14D5B">
        <w:rPr>
          <w:rFonts w:ascii="Times New Roman" w:hAnsi="Times New Roman" w:cs="Times New Roman"/>
          <w:sz w:val="24"/>
          <w:szCs w:val="24"/>
          <w:lang w:val="en-US"/>
        </w:rPr>
        <w:t xml:space="preserve">I will examine if he is a singular case or other contemporaries of his expressed themselves in a similar manner, thus insults and complaints were a motif of sorts. I will also attempt to present the author’s principles and values, which led him to a direct confrontation with the society of Thessalonike. </w:t>
      </w:r>
    </w:p>
    <w:p w:rsidR="00A14D5B" w:rsidRDefault="00A14D5B" w:rsidP="006F6BB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many editions of Eustathios’ texts notwithstanding, a plethora of scholars have published articles concerning his life, his style, his opinions about various matters and in general issues that arise from his works. Especially his life has been an object of great debate among researchers. </w:t>
      </w:r>
      <w:r w:rsidR="00AB59C3">
        <w:rPr>
          <w:rFonts w:ascii="Times New Roman" w:hAnsi="Times New Roman" w:cs="Times New Roman"/>
          <w:sz w:val="24"/>
          <w:szCs w:val="24"/>
          <w:lang w:val="en-US"/>
        </w:rPr>
        <w:t>Eustathios lived through most of the 12</w:t>
      </w:r>
      <w:r w:rsidR="00AB59C3" w:rsidRPr="00AB59C3">
        <w:rPr>
          <w:rFonts w:ascii="Times New Roman" w:hAnsi="Times New Roman" w:cs="Times New Roman"/>
          <w:sz w:val="24"/>
          <w:szCs w:val="24"/>
          <w:vertAlign w:val="superscript"/>
          <w:lang w:val="en-US"/>
        </w:rPr>
        <w:t>th</w:t>
      </w:r>
      <w:r w:rsidR="00AB59C3">
        <w:rPr>
          <w:rFonts w:ascii="Times New Roman" w:hAnsi="Times New Roman" w:cs="Times New Roman"/>
          <w:sz w:val="24"/>
          <w:szCs w:val="24"/>
          <w:lang w:val="en-US"/>
        </w:rPr>
        <w:t xml:space="preserve"> century (he was born around 1110 and died approximately in 1195), was a witness of important events (successions of emperors, campaigns, the sacking of Thessalonike by Normans) and was in friendly terms with many pre-eminent people of his time. </w:t>
      </w:r>
      <w:r w:rsidR="00AB59C3">
        <w:rPr>
          <w:rFonts w:ascii="Times New Roman" w:hAnsi="Times New Roman" w:cs="Times New Roman"/>
          <w:sz w:val="24"/>
          <w:szCs w:val="24"/>
          <w:lang w:val="en-US"/>
        </w:rPr>
        <w:lastRenderedPageBreak/>
        <w:t xml:space="preserve">Tafel and Regel place his election as metropolitan of Thessalonike in 1174/5 and his flight from the city in 1191, dates accepted by subsequent scholars (e.g. Bonis, Koukoules). However, the above dating has been questioned by Kazhdan and Wirth, who in their publications proposed the year 1178/9 as the year of his episcopal election, a proposition that has henceforth been accepted by the majority of Eustathios’ researchers. </w:t>
      </w:r>
    </w:p>
    <w:p w:rsidR="00AB59C3" w:rsidRPr="00B00406" w:rsidRDefault="00AB59C3" w:rsidP="006F6BB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proposed doctoral thesis will commence </w:t>
      </w:r>
      <w:r w:rsidR="00705582">
        <w:rPr>
          <w:rFonts w:ascii="Times New Roman" w:hAnsi="Times New Roman" w:cs="Times New Roman"/>
          <w:sz w:val="24"/>
          <w:szCs w:val="24"/>
          <w:lang w:val="en-US"/>
        </w:rPr>
        <w:t>with a detailed presentation of the bishop’s life, aiming to reconcile the conflicting views and to approach as accurately as possible the dates of important events of the author’s life and career with the help of his own texts. The dating of his flight from Thessalonike in 1191, that has been proposed by the first researchers, does not seem to be firmly founded on textual evidence, while the hitherto broadly accepted re-dating of the subsequent scholars can be challenged, since they did not take into account very important individua</w:t>
      </w:r>
      <w:r w:rsidR="00A40D1B">
        <w:rPr>
          <w:rFonts w:ascii="Times New Roman" w:hAnsi="Times New Roman" w:cs="Times New Roman"/>
          <w:sz w:val="24"/>
          <w:szCs w:val="24"/>
          <w:lang w:val="en-US"/>
        </w:rPr>
        <w:t>l events. The life of Eustathios</w:t>
      </w:r>
      <w:r w:rsidR="00705582">
        <w:rPr>
          <w:rFonts w:ascii="Times New Roman" w:hAnsi="Times New Roman" w:cs="Times New Roman"/>
          <w:sz w:val="24"/>
          <w:szCs w:val="24"/>
          <w:lang w:val="en-US"/>
        </w:rPr>
        <w:t xml:space="preserve"> will be followed by a list of all his works, where a short summary of each one’s contents will be presented and a dating will be attempted based on the findings </w:t>
      </w:r>
      <w:r w:rsidR="00A40D1B">
        <w:rPr>
          <w:rFonts w:ascii="Times New Roman" w:hAnsi="Times New Roman" w:cs="Times New Roman"/>
          <w:sz w:val="24"/>
          <w:szCs w:val="24"/>
          <w:lang w:val="en-US"/>
        </w:rPr>
        <w:t xml:space="preserve">of research and on my own proposition about the author’s life. </w:t>
      </w:r>
    </w:p>
    <w:p w:rsidR="00902B25" w:rsidRPr="00B00406" w:rsidRDefault="00902B25" w:rsidP="006F6BB4">
      <w:pPr>
        <w:spacing w:line="360" w:lineRule="auto"/>
        <w:jc w:val="both"/>
        <w:rPr>
          <w:rFonts w:ascii="Times New Roman" w:hAnsi="Times New Roman" w:cs="Times New Roman"/>
          <w:sz w:val="24"/>
          <w:szCs w:val="24"/>
          <w:lang w:val="en-US"/>
        </w:rPr>
      </w:pPr>
    </w:p>
    <w:p w:rsidR="00902B25" w:rsidRDefault="00902B25" w:rsidP="00902B25">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Indicative Bibliography</w:t>
      </w:r>
    </w:p>
    <w:p w:rsidR="00977E59" w:rsidRPr="00977E59"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Κ</w:t>
      </w:r>
      <w:r w:rsidRPr="00977E59">
        <w:rPr>
          <w:rFonts w:ascii="Times New Roman" w:hAnsi="Times New Roman" w:cs="Times New Roman"/>
          <w:sz w:val="24"/>
          <w:szCs w:val="24"/>
          <w:lang w:val="en-US"/>
        </w:rPr>
        <w:t xml:space="preserve">. </w:t>
      </w:r>
      <w:r w:rsidR="00B00406">
        <w:rPr>
          <w:rFonts w:ascii="Times New Roman" w:hAnsi="Times New Roman" w:cs="Times New Roman"/>
          <w:sz w:val="24"/>
          <w:szCs w:val="24"/>
          <w:lang w:val="en-US"/>
        </w:rPr>
        <w:t>Amantos</w:t>
      </w:r>
      <w:r w:rsidRPr="00977E59">
        <w:rPr>
          <w:rFonts w:ascii="Times New Roman" w:hAnsi="Times New Roman" w:cs="Times New Roman"/>
          <w:sz w:val="24"/>
          <w:szCs w:val="24"/>
          <w:lang w:val="en-US"/>
        </w:rPr>
        <w:t xml:space="preserve">, </w:t>
      </w:r>
      <w:r>
        <w:rPr>
          <w:rFonts w:ascii="Times New Roman" w:hAnsi="Times New Roman" w:cs="Times New Roman"/>
          <w:sz w:val="24"/>
          <w:szCs w:val="24"/>
        </w:rPr>
        <w:t>Γλωσσικά</w:t>
      </w:r>
      <w:r w:rsidRPr="00977E59">
        <w:rPr>
          <w:rFonts w:ascii="Times New Roman" w:hAnsi="Times New Roman" w:cs="Times New Roman"/>
          <w:sz w:val="24"/>
          <w:szCs w:val="24"/>
          <w:lang w:val="en-US"/>
        </w:rPr>
        <w:t xml:space="preserve">, </w:t>
      </w:r>
      <w:r>
        <w:rPr>
          <w:rFonts w:ascii="Times New Roman" w:hAnsi="Times New Roman" w:cs="Times New Roman"/>
          <w:i/>
          <w:sz w:val="24"/>
          <w:szCs w:val="24"/>
          <w:lang w:val="en-US"/>
        </w:rPr>
        <w:t>BZ</w:t>
      </w:r>
      <w:r w:rsidRPr="00977E59">
        <w:rPr>
          <w:rFonts w:ascii="Times New Roman" w:hAnsi="Times New Roman" w:cs="Times New Roman"/>
          <w:sz w:val="24"/>
          <w:szCs w:val="24"/>
          <w:lang w:val="en-US"/>
        </w:rPr>
        <w:t xml:space="preserve"> 28 (1928), 14-24</w:t>
      </w:r>
    </w:p>
    <w:p w:rsidR="00977E59" w:rsidRPr="00B00406"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Μ</w:t>
      </w:r>
      <w:r w:rsidRPr="00B00406">
        <w:rPr>
          <w:rFonts w:ascii="Times New Roman" w:hAnsi="Times New Roman" w:cs="Times New Roman"/>
          <w:sz w:val="24"/>
          <w:szCs w:val="24"/>
          <w:lang w:val="en-US"/>
        </w:rPr>
        <w:t xml:space="preserve">. </w:t>
      </w:r>
      <w:r>
        <w:rPr>
          <w:rFonts w:ascii="Times New Roman" w:hAnsi="Times New Roman" w:cs="Times New Roman"/>
          <w:sz w:val="24"/>
          <w:szCs w:val="24"/>
          <w:lang w:val="en-US"/>
        </w:rPr>
        <w:t>Angold</w:t>
      </w:r>
      <w:r w:rsidRPr="00B00406">
        <w:rPr>
          <w:rFonts w:ascii="Times New Roman" w:hAnsi="Times New Roman" w:cs="Times New Roman"/>
          <w:sz w:val="24"/>
          <w:szCs w:val="24"/>
          <w:lang w:val="en-US"/>
        </w:rPr>
        <w:t xml:space="preserve">, </w:t>
      </w:r>
      <w:r w:rsidR="00B00406">
        <w:rPr>
          <w:rFonts w:ascii="Times New Roman" w:hAnsi="Times New Roman" w:cs="Times New Roman"/>
          <w:i/>
          <w:sz w:val="24"/>
          <w:szCs w:val="24"/>
          <w:lang w:val="en-US"/>
        </w:rPr>
        <w:t>The Byzantine Empire 1025-1204. A Political History</w:t>
      </w:r>
      <w:r w:rsidR="00B00406">
        <w:rPr>
          <w:rFonts w:ascii="Times New Roman" w:hAnsi="Times New Roman" w:cs="Times New Roman"/>
          <w:sz w:val="24"/>
          <w:szCs w:val="24"/>
          <w:lang w:val="en-US"/>
        </w:rPr>
        <w:t>, London 1997</w:t>
      </w:r>
      <w:r w:rsidR="00B00406">
        <w:rPr>
          <w:rFonts w:ascii="Times New Roman" w:hAnsi="Times New Roman" w:cs="Times New Roman"/>
          <w:sz w:val="24"/>
          <w:szCs w:val="24"/>
          <w:vertAlign w:val="superscript"/>
          <w:lang w:val="en-US"/>
        </w:rPr>
        <w:t>2</w:t>
      </w:r>
    </w:p>
    <w:p w:rsidR="00977E59" w:rsidRPr="00E26BE9"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Μ</w:t>
      </w:r>
      <w:r w:rsidRPr="00675331">
        <w:rPr>
          <w:rFonts w:ascii="Times New Roman" w:hAnsi="Times New Roman" w:cs="Times New Roman"/>
          <w:sz w:val="24"/>
          <w:szCs w:val="24"/>
          <w:lang w:val="en-US"/>
        </w:rPr>
        <w:t>.</w:t>
      </w:r>
      <w:r>
        <w:rPr>
          <w:rFonts w:ascii="Times New Roman" w:hAnsi="Times New Roman" w:cs="Times New Roman"/>
          <w:sz w:val="24"/>
          <w:szCs w:val="24"/>
          <w:lang w:val="en-US"/>
        </w:rPr>
        <w:t xml:space="preserve"> Angold, </w:t>
      </w:r>
      <w:r>
        <w:rPr>
          <w:rFonts w:ascii="Times New Roman" w:hAnsi="Times New Roman" w:cs="Times New Roman"/>
          <w:i/>
          <w:sz w:val="24"/>
          <w:szCs w:val="24"/>
          <w:lang w:val="en-US"/>
        </w:rPr>
        <w:t>Church and Society in Byzantium under the Comneni, 1081-1261,</w:t>
      </w:r>
      <w:r>
        <w:rPr>
          <w:rFonts w:ascii="Times New Roman" w:hAnsi="Times New Roman" w:cs="Times New Roman"/>
          <w:sz w:val="24"/>
          <w:szCs w:val="24"/>
          <w:lang w:val="en-US"/>
        </w:rPr>
        <w:t xml:space="preserve"> Cambridge 1995</w:t>
      </w:r>
    </w:p>
    <w:p w:rsidR="00977E59"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Bourbouhakis, </w:t>
      </w:r>
      <w:r>
        <w:rPr>
          <w:rFonts w:ascii="Times New Roman" w:hAnsi="Times New Roman" w:cs="Times New Roman"/>
          <w:i/>
          <w:sz w:val="24"/>
          <w:szCs w:val="24"/>
          <w:lang w:val="en-US"/>
        </w:rPr>
        <w:t>Not Composed in a Chance Manner, The Epitaphios for Manuel I Komnenos by Eustathios of Thessalonike</w:t>
      </w:r>
      <w:r>
        <w:rPr>
          <w:rFonts w:ascii="Times New Roman" w:hAnsi="Times New Roman" w:cs="Times New Roman"/>
          <w:sz w:val="24"/>
          <w:szCs w:val="24"/>
          <w:lang w:val="en-US"/>
        </w:rPr>
        <w:t xml:space="preserve"> [Acta Universitatis Upsalensis, Studia Byzantina Uspaliensia 18], Uppsala 2017</w:t>
      </w:r>
    </w:p>
    <w:p w:rsidR="00977E59" w:rsidRPr="00F26247"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 Browning, The Patriarchal School at Constantinople, </w:t>
      </w:r>
      <w:r>
        <w:rPr>
          <w:rFonts w:ascii="Times New Roman" w:hAnsi="Times New Roman" w:cs="Times New Roman"/>
          <w:i/>
          <w:sz w:val="24"/>
          <w:szCs w:val="24"/>
          <w:lang w:val="en-US"/>
        </w:rPr>
        <w:t xml:space="preserve">Byz </w:t>
      </w:r>
      <w:r>
        <w:rPr>
          <w:rFonts w:ascii="Times New Roman" w:hAnsi="Times New Roman" w:cs="Times New Roman"/>
          <w:sz w:val="24"/>
          <w:szCs w:val="24"/>
          <w:lang w:val="en-US"/>
        </w:rPr>
        <w:t>32 (1967), 167-202</w:t>
      </w:r>
    </w:p>
    <w:p w:rsidR="00977E59" w:rsidRPr="00F26247"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 Cesaretti - S. Ronchey, </w:t>
      </w:r>
      <w:r>
        <w:rPr>
          <w:rFonts w:ascii="Times New Roman" w:hAnsi="Times New Roman" w:cs="Times New Roman"/>
          <w:i/>
          <w:sz w:val="24"/>
          <w:szCs w:val="24"/>
          <w:lang w:val="en-US"/>
        </w:rPr>
        <w:t xml:space="preserve">Eustathii thessalonicenis exegesis in canonem iambicum pentecostalem </w:t>
      </w:r>
      <w:r>
        <w:rPr>
          <w:rFonts w:ascii="Times New Roman" w:hAnsi="Times New Roman" w:cs="Times New Roman"/>
          <w:sz w:val="24"/>
          <w:szCs w:val="24"/>
          <w:lang w:val="en-US"/>
        </w:rPr>
        <w:t>[Supplementa Byzantina 10], Berlin 2014</w:t>
      </w:r>
    </w:p>
    <w:p w:rsidR="00977E59" w:rsidRPr="00937D83"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Cullhed, </w:t>
      </w:r>
      <w:r>
        <w:rPr>
          <w:rFonts w:ascii="Times New Roman" w:hAnsi="Times New Roman" w:cs="Times New Roman"/>
          <w:i/>
          <w:sz w:val="24"/>
          <w:szCs w:val="24"/>
          <w:lang w:val="en-US"/>
        </w:rPr>
        <w:t>Eustathios of Thessalonike, Commentary on Hommer’s Odyssey</w:t>
      </w:r>
      <w:r>
        <w:rPr>
          <w:rFonts w:ascii="Times New Roman" w:hAnsi="Times New Roman" w:cs="Times New Roman"/>
          <w:sz w:val="24"/>
          <w:szCs w:val="24"/>
          <w:lang w:val="en-US"/>
        </w:rPr>
        <w:t xml:space="preserve"> </w:t>
      </w:r>
      <w:r w:rsidRPr="00937D83">
        <w:rPr>
          <w:rFonts w:ascii="Times New Roman" w:hAnsi="Times New Roman" w:cs="Times New Roman"/>
          <w:sz w:val="24"/>
          <w:szCs w:val="24"/>
          <w:lang w:val="en-US"/>
        </w:rPr>
        <w:t>[Acta Universitatis Upsalensis,</w:t>
      </w:r>
      <w:r>
        <w:rPr>
          <w:rFonts w:ascii="Times New Roman" w:hAnsi="Times New Roman" w:cs="Times New Roman"/>
          <w:sz w:val="24"/>
          <w:szCs w:val="24"/>
          <w:lang w:val="en-US"/>
        </w:rPr>
        <w:t xml:space="preserve"> Studia Byzantina Upsaliensia 17</w:t>
      </w:r>
      <w:r w:rsidRPr="00937D83">
        <w:rPr>
          <w:rFonts w:ascii="Times New Roman" w:hAnsi="Times New Roman" w:cs="Times New Roman"/>
          <w:sz w:val="24"/>
          <w:szCs w:val="24"/>
          <w:lang w:val="en-US"/>
        </w:rPr>
        <w:t>]</w:t>
      </w:r>
      <w:r>
        <w:rPr>
          <w:rFonts w:ascii="Times New Roman" w:hAnsi="Times New Roman" w:cs="Times New Roman"/>
          <w:sz w:val="24"/>
          <w:szCs w:val="24"/>
          <w:lang w:val="en-US"/>
        </w:rPr>
        <w:t>, Uppsala 2016</w:t>
      </w:r>
    </w:p>
    <w:p w:rsidR="00977E59" w:rsidRPr="006A6341" w:rsidRDefault="00977E59" w:rsidP="00977E59">
      <w:pPr>
        <w:spacing w:after="0" w:line="360" w:lineRule="auto"/>
        <w:ind w:left="567" w:hanging="567"/>
        <w:jc w:val="both"/>
        <w:rPr>
          <w:rFonts w:ascii="Times New Roman" w:hAnsi="Times New Roman" w:cs="Times New Roman"/>
          <w:sz w:val="24"/>
          <w:szCs w:val="24"/>
          <w:lang w:val="en-US"/>
        </w:rPr>
      </w:pPr>
      <w:r w:rsidRPr="00937D83">
        <w:rPr>
          <w:rFonts w:ascii="Times New Roman" w:hAnsi="Times New Roman" w:cs="Times New Roman"/>
          <w:sz w:val="24"/>
          <w:szCs w:val="24"/>
          <w:lang w:val="en-US"/>
        </w:rPr>
        <w:t>J.</w:t>
      </w:r>
      <w:r>
        <w:rPr>
          <w:rFonts w:ascii="Times New Roman" w:hAnsi="Times New Roman" w:cs="Times New Roman"/>
          <w:sz w:val="24"/>
          <w:szCs w:val="24"/>
          <w:lang w:val="en-US"/>
        </w:rPr>
        <w:t xml:space="preserve"> </w:t>
      </w:r>
      <w:r w:rsidRPr="00937D83">
        <w:rPr>
          <w:rFonts w:ascii="Times New Roman" w:hAnsi="Times New Roman" w:cs="Times New Roman"/>
          <w:sz w:val="24"/>
          <w:szCs w:val="24"/>
          <w:lang w:val="en-US"/>
        </w:rPr>
        <w:t xml:space="preserve">Darrouzès, </w:t>
      </w:r>
      <w:r>
        <w:rPr>
          <w:rFonts w:ascii="Times New Roman" w:hAnsi="Times New Roman" w:cs="Times New Roman"/>
          <w:sz w:val="24"/>
          <w:szCs w:val="24"/>
          <w:lang w:val="en-US"/>
        </w:rPr>
        <w:t xml:space="preserve">Des oeuvres perdues d’Eustathe de Thessalonique, </w:t>
      </w:r>
      <w:r>
        <w:rPr>
          <w:rFonts w:ascii="Times New Roman" w:hAnsi="Times New Roman" w:cs="Times New Roman"/>
          <w:i/>
          <w:sz w:val="24"/>
          <w:szCs w:val="24"/>
          <w:lang w:val="en-US"/>
        </w:rPr>
        <w:t>REB</w:t>
      </w:r>
      <w:r>
        <w:rPr>
          <w:rFonts w:ascii="Times New Roman" w:hAnsi="Times New Roman" w:cs="Times New Roman"/>
          <w:sz w:val="24"/>
          <w:szCs w:val="24"/>
          <w:lang w:val="en-US"/>
        </w:rPr>
        <w:t xml:space="preserve"> 21 (1963), 232-235</w:t>
      </w:r>
    </w:p>
    <w:p w:rsidR="00977E59" w:rsidRPr="002A5034"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V. Grumel, Sur la fuite et le retour de l’archevêque Eustathe de Thessalonique, </w:t>
      </w:r>
      <w:r>
        <w:rPr>
          <w:rFonts w:ascii="Times New Roman" w:hAnsi="Times New Roman" w:cs="Times New Roman"/>
          <w:i/>
          <w:sz w:val="24"/>
          <w:szCs w:val="24"/>
          <w:lang w:val="en-US"/>
        </w:rPr>
        <w:t xml:space="preserve">REB </w:t>
      </w:r>
      <w:r w:rsidRPr="002A5034">
        <w:rPr>
          <w:rFonts w:ascii="Times New Roman" w:hAnsi="Times New Roman" w:cs="Times New Roman"/>
          <w:sz w:val="24"/>
          <w:szCs w:val="24"/>
          <w:lang w:val="en-US"/>
        </w:rPr>
        <w:t>20 (1962)</w:t>
      </w:r>
      <w:r>
        <w:rPr>
          <w:rFonts w:ascii="Times New Roman" w:hAnsi="Times New Roman" w:cs="Times New Roman"/>
          <w:sz w:val="24"/>
          <w:szCs w:val="24"/>
          <w:lang w:val="en-US"/>
        </w:rPr>
        <w:t>, 221-224</w:t>
      </w:r>
    </w:p>
    <w:p w:rsidR="00977E59" w:rsidRPr="00B96621" w:rsidRDefault="00977E59" w:rsidP="00B96621">
      <w:pPr>
        <w:spacing w:after="0" w:line="360" w:lineRule="auto"/>
        <w:ind w:left="567" w:hanging="567"/>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H</w:t>
      </w:r>
      <w:r w:rsidRPr="00B96621">
        <w:rPr>
          <w:rFonts w:ascii="Times New Roman" w:hAnsi="Times New Roman" w:cs="Times New Roman"/>
          <w:sz w:val="24"/>
          <w:szCs w:val="24"/>
          <w:lang w:val="en-US"/>
        </w:rPr>
        <w:t xml:space="preserve">. </w:t>
      </w:r>
      <w:r>
        <w:rPr>
          <w:rFonts w:ascii="Times New Roman" w:hAnsi="Times New Roman" w:cs="Times New Roman"/>
          <w:sz w:val="24"/>
          <w:szCs w:val="24"/>
          <w:lang w:val="en-US"/>
        </w:rPr>
        <w:t>Hunger</w:t>
      </w:r>
      <w:r w:rsidRPr="00B96621">
        <w:rPr>
          <w:rFonts w:ascii="Times New Roman" w:hAnsi="Times New Roman" w:cs="Times New Roman"/>
          <w:sz w:val="24"/>
          <w:szCs w:val="24"/>
          <w:lang w:val="en-US"/>
        </w:rPr>
        <w:t xml:space="preserve">, </w:t>
      </w:r>
      <w:r w:rsidR="00B96621">
        <w:rPr>
          <w:rFonts w:ascii="Times New Roman" w:hAnsi="Times New Roman" w:cs="Times New Roman"/>
          <w:i/>
          <w:sz w:val="24"/>
          <w:szCs w:val="24"/>
          <w:lang w:val="en-US"/>
        </w:rPr>
        <w:t xml:space="preserve">Die hochsprachliche profane Literatur der Byzantiner </w:t>
      </w:r>
      <w:r w:rsidR="00B96621">
        <w:rPr>
          <w:rFonts w:ascii="Times New Roman" w:hAnsi="Times New Roman" w:cs="Times New Roman"/>
          <w:sz w:val="24"/>
          <w:szCs w:val="24"/>
          <w:lang w:val="en-US"/>
        </w:rPr>
        <w:t>vol. I-II, München 1978</w:t>
      </w:r>
    </w:p>
    <w:p w:rsidR="00977E59" w:rsidRPr="0074358D"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74358D">
        <w:rPr>
          <w:rFonts w:ascii="Times New Roman" w:hAnsi="Times New Roman" w:cs="Times New Roman"/>
          <w:sz w:val="24"/>
          <w:szCs w:val="24"/>
          <w:lang w:val="en-US"/>
        </w:rPr>
        <w:t xml:space="preserve">. </w:t>
      </w:r>
      <w:r>
        <w:rPr>
          <w:rFonts w:ascii="Times New Roman" w:hAnsi="Times New Roman" w:cs="Times New Roman"/>
          <w:sz w:val="24"/>
          <w:szCs w:val="24"/>
          <w:lang w:val="en-US"/>
        </w:rPr>
        <w:t>Kaldellis</w:t>
      </w:r>
      <w:r w:rsidRPr="0074358D">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Hellenism in Byzantium, the Transformation of Greek Identity and the Reception of the Classical Tradition </w:t>
      </w:r>
      <w:r>
        <w:rPr>
          <w:rFonts w:ascii="Times New Roman" w:hAnsi="Times New Roman" w:cs="Times New Roman"/>
          <w:sz w:val="24"/>
          <w:szCs w:val="24"/>
          <w:lang w:val="en-US"/>
        </w:rPr>
        <w:t>[Greek Culture in the Roman World], Cambridge 2007</w:t>
      </w:r>
    </w:p>
    <w:p w:rsidR="00977E59" w:rsidRPr="00583ABB" w:rsidRDefault="00B00406" w:rsidP="00977E59">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Α</w:t>
      </w:r>
      <w:r w:rsidRPr="00583ABB">
        <w:rPr>
          <w:rFonts w:ascii="Times New Roman" w:hAnsi="Times New Roman" w:cs="Times New Roman"/>
          <w:sz w:val="24"/>
          <w:szCs w:val="24"/>
        </w:rPr>
        <w:t xml:space="preserve">. </w:t>
      </w:r>
      <w:r w:rsidR="00583ABB">
        <w:rPr>
          <w:rFonts w:ascii="Times New Roman" w:hAnsi="Times New Roman" w:cs="Times New Roman"/>
          <w:sz w:val="24"/>
          <w:szCs w:val="24"/>
          <w:lang w:val="en-US"/>
        </w:rPr>
        <w:t>Karpozi</w:t>
      </w:r>
      <w:r>
        <w:rPr>
          <w:rFonts w:ascii="Times New Roman" w:hAnsi="Times New Roman" w:cs="Times New Roman"/>
          <w:sz w:val="24"/>
          <w:szCs w:val="24"/>
          <w:lang w:val="en-US"/>
        </w:rPr>
        <w:t>los</w:t>
      </w:r>
      <w:r w:rsidR="00977E59" w:rsidRPr="00583ABB">
        <w:rPr>
          <w:rFonts w:ascii="Times New Roman" w:hAnsi="Times New Roman" w:cs="Times New Roman"/>
          <w:sz w:val="24"/>
          <w:szCs w:val="24"/>
        </w:rPr>
        <w:t xml:space="preserve">, </w:t>
      </w:r>
      <w:r w:rsidR="00977E59">
        <w:rPr>
          <w:rFonts w:ascii="Times New Roman" w:hAnsi="Times New Roman" w:cs="Times New Roman"/>
          <w:i/>
          <w:sz w:val="24"/>
          <w:szCs w:val="24"/>
        </w:rPr>
        <w:t>Βυζαντινοί</w:t>
      </w:r>
      <w:r w:rsidR="00977E59" w:rsidRPr="00583ABB">
        <w:rPr>
          <w:rFonts w:ascii="Times New Roman" w:hAnsi="Times New Roman" w:cs="Times New Roman"/>
          <w:i/>
          <w:sz w:val="24"/>
          <w:szCs w:val="24"/>
        </w:rPr>
        <w:t xml:space="preserve"> </w:t>
      </w:r>
      <w:r w:rsidR="00977E59">
        <w:rPr>
          <w:rFonts w:ascii="Times New Roman" w:hAnsi="Times New Roman" w:cs="Times New Roman"/>
          <w:i/>
          <w:sz w:val="24"/>
          <w:szCs w:val="24"/>
        </w:rPr>
        <w:t>ιστ</w:t>
      </w:r>
      <w:r w:rsidR="00583ABB">
        <w:rPr>
          <w:rFonts w:ascii="Times New Roman" w:hAnsi="Times New Roman" w:cs="Times New Roman"/>
          <w:i/>
          <w:sz w:val="24"/>
          <w:szCs w:val="24"/>
        </w:rPr>
        <w:t>ορικοί</w:t>
      </w:r>
      <w:r w:rsidR="00583ABB" w:rsidRPr="00583ABB">
        <w:rPr>
          <w:rFonts w:ascii="Times New Roman" w:hAnsi="Times New Roman" w:cs="Times New Roman"/>
          <w:i/>
          <w:sz w:val="24"/>
          <w:szCs w:val="24"/>
        </w:rPr>
        <w:t xml:space="preserve"> </w:t>
      </w:r>
      <w:r w:rsidR="00583ABB">
        <w:rPr>
          <w:rFonts w:ascii="Times New Roman" w:hAnsi="Times New Roman" w:cs="Times New Roman"/>
          <w:i/>
          <w:sz w:val="24"/>
          <w:szCs w:val="24"/>
        </w:rPr>
        <w:t>και</w:t>
      </w:r>
      <w:r w:rsidR="00583ABB" w:rsidRPr="00583ABB">
        <w:rPr>
          <w:rFonts w:ascii="Times New Roman" w:hAnsi="Times New Roman" w:cs="Times New Roman"/>
          <w:i/>
          <w:sz w:val="24"/>
          <w:szCs w:val="24"/>
        </w:rPr>
        <w:t xml:space="preserve"> </w:t>
      </w:r>
      <w:r w:rsidR="00583ABB">
        <w:rPr>
          <w:rFonts w:ascii="Times New Roman" w:hAnsi="Times New Roman" w:cs="Times New Roman"/>
          <w:i/>
          <w:sz w:val="24"/>
          <w:szCs w:val="24"/>
        </w:rPr>
        <w:t>χρονογράφοι</w:t>
      </w:r>
      <w:r w:rsidR="00583ABB" w:rsidRPr="00583ABB">
        <w:rPr>
          <w:rFonts w:ascii="Times New Roman" w:hAnsi="Times New Roman" w:cs="Times New Roman"/>
          <w:i/>
          <w:sz w:val="24"/>
          <w:szCs w:val="24"/>
        </w:rPr>
        <w:t xml:space="preserve">, </w:t>
      </w:r>
      <w:r w:rsidR="00583ABB">
        <w:rPr>
          <w:rFonts w:ascii="Times New Roman" w:hAnsi="Times New Roman" w:cs="Times New Roman"/>
          <w:i/>
          <w:sz w:val="24"/>
          <w:szCs w:val="24"/>
        </w:rPr>
        <w:t>τόμος Γ΄</w:t>
      </w:r>
      <w:r w:rsidR="00977E59" w:rsidRPr="00583ABB">
        <w:rPr>
          <w:rFonts w:ascii="Times New Roman" w:hAnsi="Times New Roman" w:cs="Times New Roman"/>
          <w:i/>
          <w:sz w:val="24"/>
          <w:szCs w:val="24"/>
        </w:rPr>
        <w:t xml:space="preserve"> (11</w:t>
      </w:r>
      <w:r w:rsidR="00977E59" w:rsidRPr="0074358D">
        <w:rPr>
          <w:rFonts w:ascii="Times New Roman" w:hAnsi="Times New Roman" w:cs="Times New Roman"/>
          <w:i/>
          <w:sz w:val="24"/>
          <w:szCs w:val="24"/>
          <w:vertAlign w:val="superscript"/>
        </w:rPr>
        <w:t>ος</w:t>
      </w:r>
      <w:r w:rsidR="00977E59" w:rsidRPr="00583ABB">
        <w:rPr>
          <w:rFonts w:ascii="Times New Roman" w:hAnsi="Times New Roman" w:cs="Times New Roman"/>
          <w:i/>
          <w:sz w:val="24"/>
          <w:szCs w:val="24"/>
        </w:rPr>
        <w:t>-12</w:t>
      </w:r>
      <w:r w:rsidR="00977E59" w:rsidRPr="0074358D">
        <w:rPr>
          <w:rFonts w:ascii="Times New Roman" w:hAnsi="Times New Roman" w:cs="Times New Roman"/>
          <w:i/>
          <w:sz w:val="24"/>
          <w:szCs w:val="24"/>
          <w:vertAlign w:val="superscript"/>
        </w:rPr>
        <w:t>ος</w:t>
      </w:r>
      <w:r w:rsidR="00977E59" w:rsidRPr="00583ABB">
        <w:rPr>
          <w:rFonts w:ascii="Times New Roman" w:hAnsi="Times New Roman" w:cs="Times New Roman"/>
          <w:i/>
          <w:sz w:val="24"/>
          <w:szCs w:val="24"/>
        </w:rPr>
        <w:t xml:space="preserve"> </w:t>
      </w:r>
      <w:r w:rsidR="00977E59">
        <w:rPr>
          <w:rFonts w:ascii="Times New Roman" w:hAnsi="Times New Roman" w:cs="Times New Roman"/>
          <w:i/>
          <w:sz w:val="24"/>
          <w:szCs w:val="24"/>
        </w:rPr>
        <w:t>αι</w:t>
      </w:r>
      <w:r w:rsidR="00977E59" w:rsidRPr="00583ABB">
        <w:rPr>
          <w:rFonts w:ascii="Times New Roman" w:hAnsi="Times New Roman" w:cs="Times New Roman"/>
          <w:i/>
          <w:sz w:val="24"/>
          <w:szCs w:val="24"/>
        </w:rPr>
        <w:t>.)</w:t>
      </w:r>
      <w:r w:rsidR="00977E59" w:rsidRPr="00583ABB">
        <w:rPr>
          <w:rFonts w:ascii="Times New Roman" w:hAnsi="Times New Roman" w:cs="Times New Roman"/>
          <w:sz w:val="24"/>
          <w:szCs w:val="24"/>
        </w:rPr>
        <w:t xml:space="preserve">, </w:t>
      </w:r>
      <w:r w:rsidR="00977E59">
        <w:rPr>
          <w:rFonts w:ascii="Times New Roman" w:hAnsi="Times New Roman" w:cs="Times New Roman"/>
          <w:sz w:val="24"/>
          <w:szCs w:val="24"/>
        </w:rPr>
        <w:t>Αθήνα</w:t>
      </w:r>
      <w:r w:rsidR="00977E59" w:rsidRPr="00583ABB">
        <w:rPr>
          <w:rFonts w:ascii="Times New Roman" w:hAnsi="Times New Roman" w:cs="Times New Roman"/>
          <w:sz w:val="24"/>
          <w:szCs w:val="24"/>
        </w:rPr>
        <w:t xml:space="preserve"> 2009</w:t>
      </w:r>
    </w:p>
    <w:p w:rsidR="00977E59"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Kazhdan - S. Franklin, </w:t>
      </w:r>
      <w:r>
        <w:rPr>
          <w:rFonts w:ascii="Times New Roman" w:hAnsi="Times New Roman" w:cs="Times New Roman"/>
          <w:i/>
          <w:sz w:val="24"/>
          <w:szCs w:val="24"/>
          <w:lang w:val="en-US"/>
        </w:rPr>
        <w:t>Studies on Byzantine Literature of the Eleventh and Twelfth Centuries</w:t>
      </w:r>
      <w:r>
        <w:rPr>
          <w:rFonts w:ascii="Times New Roman" w:hAnsi="Times New Roman" w:cs="Times New Roman"/>
          <w:sz w:val="24"/>
          <w:szCs w:val="24"/>
          <w:lang w:val="en-US"/>
        </w:rPr>
        <w:t>, Paris 1984</w:t>
      </w:r>
    </w:p>
    <w:p w:rsidR="00977E59" w:rsidRPr="00F838F4"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Kolovou, </w:t>
      </w:r>
      <w:r>
        <w:rPr>
          <w:rFonts w:ascii="Times New Roman" w:hAnsi="Times New Roman" w:cs="Times New Roman"/>
          <w:i/>
          <w:sz w:val="24"/>
          <w:szCs w:val="24"/>
          <w:lang w:val="en-US"/>
        </w:rPr>
        <w:t xml:space="preserve">Die Briefe des Eustathios von Thessalonike </w:t>
      </w:r>
      <w:r>
        <w:rPr>
          <w:rFonts w:ascii="Times New Roman" w:hAnsi="Times New Roman" w:cs="Times New Roman"/>
          <w:sz w:val="24"/>
          <w:szCs w:val="24"/>
          <w:lang w:val="en-US"/>
        </w:rPr>
        <w:t>[Beiträge zur Altertumskunde 239], Leipzig 2006</w:t>
      </w:r>
    </w:p>
    <w:p w:rsidR="00977E59" w:rsidRPr="001C6429" w:rsidRDefault="00B00406" w:rsidP="00977E59">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Ι.Μ. </w:t>
      </w:r>
      <w:r w:rsidR="00583ABB">
        <w:rPr>
          <w:rFonts w:ascii="Times New Roman" w:hAnsi="Times New Roman" w:cs="Times New Roman"/>
          <w:sz w:val="24"/>
          <w:szCs w:val="24"/>
          <w:lang w:val="en-US"/>
        </w:rPr>
        <w:t>Konidari</w:t>
      </w:r>
      <w:r>
        <w:rPr>
          <w:rFonts w:ascii="Times New Roman" w:hAnsi="Times New Roman" w:cs="Times New Roman"/>
          <w:sz w:val="24"/>
          <w:szCs w:val="24"/>
          <w:lang w:val="en-US"/>
        </w:rPr>
        <w:t>s</w:t>
      </w:r>
      <w:r w:rsidR="00977E59">
        <w:rPr>
          <w:rFonts w:ascii="Times New Roman" w:hAnsi="Times New Roman" w:cs="Times New Roman"/>
          <w:sz w:val="24"/>
          <w:szCs w:val="24"/>
        </w:rPr>
        <w:t>, Η μοναστική ζωή στο 12</w:t>
      </w:r>
      <w:r w:rsidR="00977E59" w:rsidRPr="00F838F4">
        <w:rPr>
          <w:rFonts w:ascii="Times New Roman" w:hAnsi="Times New Roman" w:cs="Times New Roman"/>
          <w:sz w:val="24"/>
          <w:szCs w:val="24"/>
          <w:vertAlign w:val="superscript"/>
        </w:rPr>
        <w:t>ο</w:t>
      </w:r>
      <w:r w:rsidR="00977E59">
        <w:rPr>
          <w:rFonts w:ascii="Times New Roman" w:hAnsi="Times New Roman" w:cs="Times New Roman"/>
          <w:sz w:val="24"/>
          <w:szCs w:val="24"/>
        </w:rPr>
        <w:t xml:space="preserve"> αιώνα μέσα από το έργο του αρχιεπισκ</w:t>
      </w:r>
      <w:r>
        <w:rPr>
          <w:rFonts w:ascii="Times New Roman" w:hAnsi="Times New Roman" w:cs="Times New Roman"/>
          <w:sz w:val="24"/>
          <w:szCs w:val="24"/>
        </w:rPr>
        <w:t xml:space="preserve">όπου Θεσσαλονίκης Ευσταθίου, </w:t>
      </w:r>
      <w:r>
        <w:rPr>
          <w:rFonts w:ascii="Times New Roman" w:hAnsi="Times New Roman" w:cs="Times New Roman"/>
          <w:sz w:val="24"/>
          <w:szCs w:val="24"/>
          <w:lang w:val="en-US"/>
        </w:rPr>
        <w:t>in</w:t>
      </w:r>
      <w:r w:rsidR="00977E59">
        <w:rPr>
          <w:rFonts w:ascii="Times New Roman" w:hAnsi="Times New Roman" w:cs="Times New Roman"/>
          <w:sz w:val="24"/>
          <w:szCs w:val="24"/>
        </w:rPr>
        <w:t xml:space="preserve">: </w:t>
      </w:r>
      <w:r w:rsidR="00977E59">
        <w:rPr>
          <w:rFonts w:ascii="Times New Roman" w:hAnsi="Times New Roman" w:cs="Times New Roman"/>
          <w:i/>
          <w:sz w:val="24"/>
          <w:szCs w:val="24"/>
        </w:rPr>
        <w:t>Χριστιανική Θεσσαλονίκη από της</w:t>
      </w:r>
      <w:r w:rsidR="00977E59" w:rsidRPr="00F838F4">
        <w:rPr>
          <w:rFonts w:ascii="Times New Roman" w:hAnsi="Times New Roman" w:cs="Times New Roman"/>
          <w:i/>
          <w:sz w:val="24"/>
          <w:szCs w:val="24"/>
        </w:rPr>
        <w:t xml:space="preserve"> εποχής των Κομνηνών μέχρι και της αλώσεως της Θεσσαλονίκης υπό των Οθωμανών (1430), (11</w:t>
      </w:r>
      <w:r w:rsidR="00977E59" w:rsidRPr="00F838F4">
        <w:rPr>
          <w:rFonts w:ascii="Times New Roman" w:hAnsi="Times New Roman" w:cs="Times New Roman"/>
          <w:i/>
          <w:sz w:val="24"/>
          <w:szCs w:val="24"/>
          <w:vertAlign w:val="superscript"/>
        </w:rPr>
        <w:t>ος</w:t>
      </w:r>
      <w:r w:rsidR="00977E59" w:rsidRPr="00F838F4">
        <w:rPr>
          <w:rFonts w:ascii="Times New Roman" w:hAnsi="Times New Roman" w:cs="Times New Roman"/>
          <w:i/>
          <w:sz w:val="24"/>
          <w:szCs w:val="24"/>
        </w:rPr>
        <w:t>-15</w:t>
      </w:r>
      <w:r w:rsidR="00977E59" w:rsidRPr="00F838F4">
        <w:rPr>
          <w:rFonts w:ascii="Times New Roman" w:hAnsi="Times New Roman" w:cs="Times New Roman"/>
          <w:i/>
          <w:sz w:val="24"/>
          <w:szCs w:val="24"/>
          <w:vertAlign w:val="superscript"/>
        </w:rPr>
        <w:t>ος</w:t>
      </w:r>
      <w:r w:rsidR="00977E59" w:rsidRPr="00F838F4">
        <w:rPr>
          <w:rFonts w:ascii="Times New Roman" w:hAnsi="Times New Roman" w:cs="Times New Roman"/>
          <w:i/>
          <w:sz w:val="24"/>
          <w:szCs w:val="24"/>
        </w:rPr>
        <w:t xml:space="preserve"> μ.Χ.)</w:t>
      </w:r>
      <w:r w:rsidR="00977E59">
        <w:rPr>
          <w:rFonts w:ascii="Times New Roman" w:hAnsi="Times New Roman" w:cs="Times New Roman"/>
          <w:sz w:val="24"/>
          <w:szCs w:val="24"/>
        </w:rPr>
        <w:t>,</w:t>
      </w:r>
      <w:r w:rsidR="00977E59" w:rsidRPr="00337B0B">
        <w:rPr>
          <w:rFonts w:ascii="Times New Roman" w:hAnsi="Times New Roman" w:cs="Times New Roman"/>
          <w:sz w:val="24"/>
          <w:szCs w:val="24"/>
        </w:rPr>
        <w:t xml:space="preserve"> </w:t>
      </w:r>
      <w:r w:rsidR="00977E59">
        <w:rPr>
          <w:rFonts w:ascii="Times New Roman" w:hAnsi="Times New Roman" w:cs="Times New Roman"/>
          <w:sz w:val="24"/>
          <w:szCs w:val="24"/>
        </w:rPr>
        <w:t>Θεσσαλονίκη 1992, 135-141</w:t>
      </w:r>
    </w:p>
    <w:p w:rsidR="00977E59" w:rsidRPr="00882C07" w:rsidRDefault="00B00406"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rPr>
        <w:t xml:space="preserve">. </w:t>
      </w:r>
      <w:r>
        <w:rPr>
          <w:rFonts w:ascii="Times New Roman" w:hAnsi="Times New Roman" w:cs="Times New Roman"/>
          <w:sz w:val="24"/>
          <w:szCs w:val="24"/>
          <w:lang w:val="en-US"/>
        </w:rPr>
        <w:t>Koukoules</w:t>
      </w:r>
      <w:r w:rsidR="00977E59">
        <w:rPr>
          <w:rFonts w:ascii="Times New Roman" w:hAnsi="Times New Roman" w:cs="Times New Roman"/>
          <w:sz w:val="24"/>
          <w:szCs w:val="24"/>
        </w:rPr>
        <w:t xml:space="preserve">, </w:t>
      </w:r>
      <w:r w:rsidR="00977E59">
        <w:rPr>
          <w:rFonts w:ascii="Times New Roman" w:hAnsi="Times New Roman" w:cs="Times New Roman"/>
          <w:i/>
          <w:sz w:val="24"/>
          <w:szCs w:val="24"/>
        </w:rPr>
        <w:t xml:space="preserve">Θεσσαλονίκης Ευσταθίου τα λαογραφικά, </w:t>
      </w:r>
      <w:r>
        <w:rPr>
          <w:rFonts w:ascii="Times New Roman" w:hAnsi="Times New Roman" w:cs="Times New Roman"/>
          <w:sz w:val="24"/>
          <w:szCs w:val="24"/>
          <w:lang w:val="en-US"/>
        </w:rPr>
        <w:t>vols</w:t>
      </w:r>
      <w:r w:rsidRPr="00B0040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882C07">
        <w:rPr>
          <w:rFonts w:ascii="Times New Roman" w:hAnsi="Times New Roman" w:cs="Times New Roman"/>
          <w:sz w:val="24"/>
          <w:szCs w:val="24"/>
          <w:lang w:val="en-US"/>
        </w:rPr>
        <w:t>-</w:t>
      </w:r>
      <w:r>
        <w:rPr>
          <w:rFonts w:ascii="Times New Roman" w:hAnsi="Times New Roman" w:cs="Times New Roman"/>
          <w:sz w:val="24"/>
          <w:szCs w:val="24"/>
          <w:lang w:val="en-US"/>
        </w:rPr>
        <w:t>II</w:t>
      </w:r>
      <w:r w:rsidR="00977E59" w:rsidRPr="00882C07">
        <w:rPr>
          <w:rFonts w:ascii="Times New Roman" w:hAnsi="Times New Roman" w:cs="Times New Roman"/>
          <w:sz w:val="24"/>
          <w:szCs w:val="24"/>
          <w:lang w:val="en-US"/>
        </w:rPr>
        <w:t xml:space="preserve">, </w:t>
      </w:r>
      <w:r w:rsidR="00977E59">
        <w:rPr>
          <w:rFonts w:ascii="Times New Roman" w:hAnsi="Times New Roman" w:cs="Times New Roman"/>
          <w:sz w:val="24"/>
          <w:szCs w:val="24"/>
        </w:rPr>
        <w:t>Αθήναι</w:t>
      </w:r>
      <w:r w:rsidR="00977E59" w:rsidRPr="00882C07">
        <w:rPr>
          <w:rFonts w:ascii="Times New Roman" w:hAnsi="Times New Roman" w:cs="Times New Roman"/>
          <w:sz w:val="24"/>
          <w:szCs w:val="24"/>
          <w:lang w:val="en-US"/>
        </w:rPr>
        <w:t xml:space="preserve"> 1950</w:t>
      </w:r>
    </w:p>
    <w:p w:rsidR="00977E59" w:rsidRPr="00A14463"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 Kyriakidis, </w:t>
      </w:r>
      <w:r>
        <w:rPr>
          <w:rFonts w:ascii="Times New Roman" w:hAnsi="Times New Roman" w:cs="Times New Roman"/>
          <w:i/>
          <w:sz w:val="24"/>
          <w:szCs w:val="24"/>
          <w:lang w:val="en-US"/>
        </w:rPr>
        <w:t xml:space="preserve">Eustazio di Tessalonica, La espugnazione di Tessalonica </w:t>
      </w:r>
      <w:r>
        <w:rPr>
          <w:rFonts w:ascii="Times New Roman" w:hAnsi="Times New Roman" w:cs="Times New Roman"/>
          <w:sz w:val="24"/>
          <w:szCs w:val="24"/>
          <w:lang w:val="en-US"/>
        </w:rPr>
        <w:t>[Testi e monumenti, Testi 5], Palermo 1961</w:t>
      </w:r>
    </w:p>
    <w:p w:rsidR="00977E59" w:rsidRPr="00A14463" w:rsidRDefault="00B00406" w:rsidP="00977E59">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S</w:t>
      </w:r>
      <w:r w:rsidRPr="00B00406">
        <w:rPr>
          <w:rFonts w:ascii="Times New Roman" w:hAnsi="Times New Roman" w:cs="Times New Roman"/>
          <w:sz w:val="24"/>
          <w:szCs w:val="24"/>
        </w:rPr>
        <w:t xml:space="preserve">. </w:t>
      </w:r>
      <w:r w:rsidR="00583ABB">
        <w:rPr>
          <w:rFonts w:ascii="Times New Roman" w:hAnsi="Times New Roman" w:cs="Times New Roman"/>
          <w:sz w:val="24"/>
          <w:szCs w:val="24"/>
          <w:lang w:val="en-US"/>
        </w:rPr>
        <w:t>Lampaki</w:t>
      </w:r>
      <w:r>
        <w:rPr>
          <w:rFonts w:ascii="Times New Roman" w:hAnsi="Times New Roman" w:cs="Times New Roman"/>
          <w:sz w:val="24"/>
          <w:szCs w:val="24"/>
          <w:lang w:val="en-US"/>
        </w:rPr>
        <w:t>s</w:t>
      </w:r>
      <w:r w:rsidR="00977E59">
        <w:rPr>
          <w:rFonts w:ascii="Times New Roman" w:hAnsi="Times New Roman" w:cs="Times New Roman"/>
          <w:sz w:val="24"/>
          <w:szCs w:val="24"/>
        </w:rPr>
        <w:t xml:space="preserve">, Ο Ευστάθιος Θεσσαλονίκης και ο πρόλογος των σχολίων του στον Πίνδαρο, </w:t>
      </w:r>
      <w:r w:rsidR="00977E59">
        <w:rPr>
          <w:rFonts w:ascii="Times New Roman" w:hAnsi="Times New Roman" w:cs="Times New Roman"/>
          <w:i/>
          <w:sz w:val="24"/>
          <w:szCs w:val="24"/>
        </w:rPr>
        <w:t>Ε</w:t>
      </w:r>
      <w:r w:rsidR="00977E59">
        <w:rPr>
          <w:rFonts w:ascii="Times New Roman" w:hAnsi="Times New Roman" w:cs="Times New Roman"/>
          <w:i/>
          <w:sz w:val="24"/>
          <w:szCs w:val="24"/>
          <w:lang w:val="en-US"/>
        </w:rPr>
        <w:t>EBM</w:t>
      </w:r>
      <w:r w:rsidR="00977E59" w:rsidRPr="008D21AE">
        <w:rPr>
          <w:rFonts w:ascii="Times New Roman" w:hAnsi="Times New Roman" w:cs="Times New Roman"/>
          <w:sz w:val="24"/>
          <w:szCs w:val="24"/>
        </w:rPr>
        <w:t xml:space="preserve"> 2-2 (1995)</w:t>
      </w:r>
      <w:r w:rsidR="00977E59">
        <w:rPr>
          <w:rFonts w:ascii="Times New Roman" w:hAnsi="Times New Roman" w:cs="Times New Roman"/>
          <w:sz w:val="24"/>
          <w:szCs w:val="24"/>
        </w:rPr>
        <w:t>, 1173-1178</w:t>
      </w:r>
    </w:p>
    <w:p w:rsidR="00977E59" w:rsidRPr="00AB4614"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 Laurent, Kataphloros, patronyme supposé du métropolite de Thessalonique Eustathe, </w:t>
      </w:r>
      <w:r>
        <w:rPr>
          <w:rFonts w:ascii="Times New Roman" w:hAnsi="Times New Roman" w:cs="Times New Roman"/>
          <w:i/>
          <w:sz w:val="24"/>
          <w:szCs w:val="24"/>
          <w:lang w:val="en-US"/>
        </w:rPr>
        <w:t>REB</w:t>
      </w:r>
      <w:r w:rsidRPr="00AB4614">
        <w:rPr>
          <w:rFonts w:ascii="Times New Roman" w:hAnsi="Times New Roman" w:cs="Times New Roman"/>
          <w:i/>
          <w:sz w:val="24"/>
          <w:szCs w:val="24"/>
          <w:lang w:val="en-US"/>
        </w:rPr>
        <w:t xml:space="preserve"> </w:t>
      </w:r>
      <w:r w:rsidRPr="00AB4614">
        <w:rPr>
          <w:rFonts w:ascii="Times New Roman" w:hAnsi="Times New Roman" w:cs="Times New Roman"/>
          <w:sz w:val="24"/>
          <w:szCs w:val="24"/>
          <w:lang w:val="en-US"/>
        </w:rPr>
        <w:t>20 (1962),</w:t>
      </w:r>
      <w:r>
        <w:rPr>
          <w:rFonts w:ascii="Times New Roman" w:hAnsi="Times New Roman" w:cs="Times New Roman"/>
          <w:sz w:val="24"/>
          <w:szCs w:val="24"/>
          <w:lang w:val="en-US"/>
        </w:rPr>
        <w:t xml:space="preserve"> 218-221</w:t>
      </w:r>
    </w:p>
    <w:p w:rsidR="00977E59" w:rsidRPr="00E05410"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 Loukaki, Kataphlôros ou Kataphlôron: Notes sur un patronyme byzantine, </w:t>
      </w:r>
      <w:r>
        <w:rPr>
          <w:rFonts w:ascii="Times New Roman" w:hAnsi="Times New Roman" w:cs="Times New Roman"/>
          <w:i/>
          <w:sz w:val="24"/>
          <w:szCs w:val="24"/>
          <w:lang w:val="en-US"/>
        </w:rPr>
        <w:t>ZRVI</w:t>
      </w:r>
      <w:r>
        <w:rPr>
          <w:rFonts w:ascii="Times New Roman" w:hAnsi="Times New Roman" w:cs="Times New Roman"/>
          <w:sz w:val="24"/>
          <w:szCs w:val="24"/>
          <w:lang w:val="en-US"/>
        </w:rPr>
        <w:t xml:space="preserve"> 50 (2013), 357-365</w:t>
      </w:r>
    </w:p>
    <w:p w:rsidR="00977E59" w:rsidRPr="00977E59"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 Loukaki, Questions de dates à propos de trois discours d’Eustathe de Thessalonique, </w:t>
      </w:r>
      <w:r w:rsidR="00B00406">
        <w:rPr>
          <w:rFonts w:ascii="Times New Roman" w:hAnsi="Times New Roman" w:cs="Times New Roman"/>
          <w:sz w:val="24"/>
          <w:szCs w:val="24"/>
          <w:lang w:val="en-US"/>
        </w:rPr>
        <w:t>in</w:t>
      </w:r>
      <w:r w:rsidRPr="00266CA6">
        <w:rPr>
          <w:rFonts w:ascii="Times New Roman" w:hAnsi="Times New Roman" w:cs="Times New Roman"/>
          <w:sz w:val="24"/>
          <w:szCs w:val="24"/>
          <w:lang w:val="en-US"/>
        </w:rPr>
        <w:t xml:space="preserve">: </w:t>
      </w:r>
      <w:r>
        <w:rPr>
          <w:rFonts w:ascii="Times New Roman" w:hAnsi="Times New Roman" w:cs="Times New Roman"/>
          <w:sz w:val="24"/>
          <w:szCs w:val="24"/>
          <w:lang w:val="en-US"/>
        </w:rPr>
        <w:t>M. Hinterberger - E. Schiffer (</w:t>
      </w:r>
      <w:r w:rsidR="00B00406">
        <w:rPr>
          <w:rFonts w:ascii="Times New Roman" w:hAnsi="Times New Roman" w:cs="Times New Roman"/>
          <w:sz w:val="24"/>
          <w:szCs w:val="24"/>
          <w:lang w:val="en-US"/>
        </w:rPr>
        <w:t>eds.</w:t>
      </w:r>
      <w:r>
        <w:rPr>
          <w:rFonts w:ascii="Times New Roman" w:hAnsi="Times New Roman" w:cs="Times New Roman"/>
          <w:sz w:val="24"/>
          <w:szCs w:val="24"/>
          <w:lang w:val="en-US"/>
        </w:rPr>
        <w:t>)</w:t>
      </w:r>
      <w:r w:rsidRPr="00266CA6">
        <w:rPr>
          <w:rFonts w:ascii="Times New Roman" w:hAnsi="Times New Roman" w:cs="Times New Roman"/>
          <w:sz w:val="24"/>
          <w:szCs w:val="24"/>
          <w:lang w:val="en-US"/>
        </w:rPr>
        <w:t xml:space="preserve">, </w:t>
      </w:r>
      <w:r>
        <w:rPr>
          <w:rFonts w:ascii="Times New Roman" w:hAnsi="Times New Roman" w:cs="Times New Roman"/>
          <w:i/>
          <w:sz w:val="24"/>
          <w:szCs w:val="24"/>
          <w:lang w:val="en-US"/>
        </w:rPr>
        <w:t>Byzantinische Sprachkunst</w:t>
      </w:r>
      <w:r w:rsidRPr="003B23C3">
        <w:rPr>
          <w:rFonts w:ascii="Times New Roman" w:hAnsi="Times New Roman" w:cs="Times New Roman"/>
          <w:i/>
          <w:sz w:val="24"/>
          <w:szCs w:val="24"/>
          <w:lang w:val="en-US"/>
        </w:rPr>
        <w:t xml:space="preserve"> </w:t>
      </w:r>
      <w:r w:rsidRPr="003B23C3">
        <w:rPr>
          <w:rFonts w:ascii="Times New Roman" w:hAnsi="Times New Roman" w:cs="Times New Roman"/>
          <w:sz w:val="24"/>
          <w:szCs w:val="24"/>
          <w:lang w:val="en-US"/>
        </w:rPr>
        <w:t>[</w:t>
      </w:r>
      <w:r>
        <w:rPr>
          <w:rFonts w:ascii="Times New Roman" w:hAnsi="Times New Roman" w:cs="Times New Roman"/>
          <w:sz w:val="24"/>
          <w:szCs w:val="24"/>
          <w:lang w:val="en-US"/>
        </w:rPr>
        <w:t>Byzantinisches Archiv 20], Berlin 2007, 209-217</w:t>
      </w:r>
    </w:p>
    <w:p w:rsidR="00977E59" w:rsidRPr="00E05410"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 Magdalino, Eustathios and Thessalonica, </w:t>
      </w:r>
      <w:r w:rsidR="00B00406">
        <w:rPr>
          <w:rFonts w:ascii="Times New Roman" w:hAnsi="Times New Roman" w:cs="Times New Roman"/>
          <w:sz w:val="24"/>
          <w:szCs w:val="24"/>
          <w:lang w:val="en-US"/>
        </w:rPr>
        <w:t>in</w:t>
      </w:r>
      <w:r w:rsidRPr="00AF336B">
        <w:rPr>
          <w:rFonts w:ascii="Times New Roman" w:hAnsi="Times New Roman" w:cs="Times New Roman"/>
          <w:sz w:val="24"/>
          <w:szCs w:val="24"/>
          <w:lang w:val="en-US"/>
        </w:rPr>
        <w:t xml:space="preserve">: </w:t>
      </w:r>
      <w:r>
        <w:rPr>
          <w:rFonts w:ascii="Times New Roman" w:hAnsi="Times New Roman" w:cs="Times New Roman"/>
          <w:sz w:val="24"/>
          <w:szCs w:val="24"/>
          <w:lang w:val="en-US"/>
        </w:rPr>
        <w:t>C. Constantinides - N. Panagiotakes - E. Jeffreys - A. Angelou (</w:t>
      </w:r>
      <w:r w:rsidR="00B00406">
        <w:rPr>
          <w:rFonts w:ascii="Times New Roman" w:hAnsi="Times New Roman" w:cs="Times New Roman"/>
          <w:sz w:val="24"/>
          <w:szCs w:val="24"/>
          <w:lang w:val="en-US"/>
        </w:rPr>
        <w:t>eds.</w:t>
      </w:r>
      <w:r>
        <w:rPr>
          <w:rFonts w:ascii="Times New Roman" w:hAnsi="Times New Roman" w:cs="Times New Roman"/>
          <w:sz w:val="24"/>
          <w:szCs w:val="24"/>
          <w:lang w:val="en-US"/>
        </w:rPr>
        <w:t>)</w:t>
      </w:r>
      <w:r w:rsidRPr="00AF336B">
        <w:rPr>
          <w:rFonts w:ascii="Times New Roman" w:hAnsi="Times New Roman" w:cs="Times New Roman"/>
          <w:sz w:val="24"/>
          <w:szCs w:val="24"/>
          <w:lang w:val="en-US"/>
        </w:rPr>
        <w:t xml:space="preserve">, </w:t>
      </w:r>
      <w:r>
        <w:rPr>
          <w:rFonts w:ascii="Times New Roman" w:hAnsi="Times New Roman" w:cs="Times New Roman"/>
          <w:i/>
          <w:sz w:val="24"/>
          <w:szCs w:val="24"/>
        </w:rPr>
        <w:t>Φιλλέλην</w:t>
      </w:r>
      <w:r w:rsidRPr="00AF336B">
        <w:rPr>
          <w:rFonts w:ascii="Times New Roman" w:hAnsi="Times New Roman" w:cs="Times New Roman"/>
          <w:i/>
          <w:sz w:val="24"/>
          <w:szCs w:val="24"/>
          <w:lang w:val="en-US"/>
        </w:rPr>
        <w:t xml:space="preserve">, </w:t>
      </w:r>
      <w:r>
        <w:rPr>
          <w:rFonts w:ascii="Times New Roman" w:hAnsi="Times New Roman" w:cs="Times New Roman"/>
          <w:i/>
          <w:sz w:val="24"/>
          <w:szCs w:val="24"/>
          <w:lang w:val="en-US"/>
        </w:rPr>
        <w:t>Studies in Honour of Robert Browning</w:t>
      </w:r>
      <w:r>
        <w:rPr>
          <w:rFonts w:ascii="Times New Roman" w:hAnsi="Times New Roman" w:cs="Times New Roman"/>
          <w:sz w:val="24"/>
          <w:szCs w:val="24"/>
          <w:lang w:val="en-US"/>
        </w:rPr>
        <w:t xml:space="preserve"> [Instituto Ellenico di Studi Bizantini e Postbizantini di Venezia- Bibliotheke 17], Venice 1996, 225-238</w:t>
      </w:r>
    </w:p>
    <w:p w:rsidR="00977E59" w:rsidRPr="00E05410"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 Magdalino, </w:t>
      </w:r>
      <w:r>
        <w:rPr>
          <w:rFonts w:ascii="Times New Roman" w:hAnsi="Times New Roman" w:cs="Times New Roman"/>
          <w:i/>
          <w:sz w:val="24"/>
          <w:szCs w:val="24"/>
          <w:lang w:val="en-US"/>
        </w:rPr>
        <w:t>The Empire of Manuel I Komnenos, 1143-1180</w:t>
      </w:r>
      <w:r>
        <w:rPr>
          <w:rFonts w:ascii="Times New Roman" w:hAnsi="Times New Roman" w:cs="Times New Roman"/>
          <w:sz w:val="24"/>
          <w:szCs w:val="24"/>
          <w:lang w:val="en-US"/>
        </w:rPr>
        <w:t>, Cambridge 1993</w:t>
      </w:r>
    </w:p>
    <w:p w:rsidR="00977E59" w:rsidRPr="00FF1BE7" w:rsidRDefault="00B00406" w:rsidP="00977E59">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lastRenderedPageBreak/>
        <w:t>G</w:t>
      </w:r>
      <w:r>
        <w:rPr>
          <w:rFonts w:ascii="Times New Roman" w:hAnsi="Times New Roman" w:cs="Times New Roman"/>
          <w:sz w:val="24"/>
          <w:szCs w:val="24"/>
        </w:rPr>
        <w:t xml:space="preserve">. </w:t>
      </w:r>
      <w:r>
        <w:rPr>
          <w:rFonts w:ascii="Times New Roman" w:hAnsi="Times New Roman" w:cs="Times New Roman"/>
          <w:sz w:val="24"/>
          <w:szCs w:val="24"/>
          <w:lang w:val="en-US"/>
        </w:rPr>
        <w:t>Merianos</w:t>
      </w:r>
      <w:r w:rsidR="00977E59">
        <w:rPr>
          <w:rFonts w:ascii="Times New Roman" w:hAnsi="Times New Roman" w:cs="Times New Roman"/>
          <w:sz w:val="24"/>
          <w:szCs w:val="24"/>
        </w:rPr>
        <w:t xml:space="preserve">, </w:t>
      </w:r>
      <w:r w:rsidR="00977E59">
        <w:rPr>
          <w:rFonts w:ascii="Times New Roman" w:hAnsi="Times New Roman" w:cs="Times New Roman"/>
          <w:i/>
          <w:sz w:val="24"/>
          <w:szCs w:val="24"/>
        </w:rPr>
        <w:t>Οικονομικές ιδέες στο Βυζάντιο τον 12</w:t>
      </w:r>
      <w:r w:rsidR="00977E59" w:rsidRPr="00FF1BE7">
        <w:rPr>
          <w:rFonts w:ascii="Times New Roman" w:hAnsi="Times New Roman" w:cs="Times New Roman"/>
          <w:i/>
          <w:sz w:val="24"/>
          <w:szCs w:val="24"/>
          <w:vertAlign w:val="superscript"/>
        </w:rPr>
        <w:t>ο</w:t>
      </w:r>
      <w:r w:rsidR="00977E59">
        <w:rPr>
          <w:rFonts w:ascii="Times New Roman" w:hAnsi="Times New Roman" w:cs="Times New Roman"/>
          <w:i/>
          <w:sz w:val="24"/>
          <w:szCs w:val="24"/>
        </w:rPr>
        <w:t xml:space="preserve"> αιώνα, Οι περί οικονομίας απόψεις του Ευσταθίου Θεσσαλονίκης</w:t>
      </w:r>
      <w:r w:rsidR="00977E59">
        <w:rPr>
          <w:rFonts w:ascii="Times New Roman" w:hAnsi="Times New Roman" w:cs="Times New Roman"/>
          <w:sz w:val="24"/>
          <w:szCs w:val="24"/>
        </w:rPr>
        <w:t xml:space="preserve"> [Εθνικό ίδρυμα ερευνών, Ινστιτούτο βυζαντινών ερευνών, Μονογραφίες 13], Αθήνα 2008</w:t>
      </w:r>
    </w:p>
    <w:p w:rsidR="00977E59" w:rsidRPr="00FF1BE7"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FF1BE7">
        <w:rPr>
          <w:rFonts w:ascii="Times New Roman" w:hAnsi="Times New Roman" w:cs="Times New Roman"/>
          <w:sz w:val="24"/>
          <w:szCs w:val="24"/>
          <w:lang w:val="en-US"/>
        </w:rPr>
        <w:t>.</w:t>
      </w:r>
      <w:r>
        <w:rPr>
          <w:rFonts w:ascii="Times New Roman" w:hAnsi="Times New Roman" w:cs="Times New Roman"/>
          <w:sz w:val="24"/>
          <w:szCs w:val="24"/>
          <w:lang w:val="en-US"/>
        </w:rPr>
        <w:t xml:space="preserve"> Metzler</w:t>
      </w:r>
      <w:r w:rsidRPr="00FF1BE7">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Eustathii Thessalonicensis, De emendanda vita monachica </w:t>
      </w:r>
      <w:r>
        <w:rPr>
          <w:rFonts w:ascii="Times New Roman" w:hAnsi="Times New Roman" w:cs="Times New Roman"/>
          <w:sz w:val="24"/>
          <w:szCs w:val="24"/>
          <w:lang w:val="en-US"/>
        </w:rPr>
        <w:t>[CFHB 17], Berolini 2006</w:t>
      </w:r>
      <w:r w:rsidRPr="00FF1BE7">
        <w:rPr>
          <w:rFonts w:ascii="Times New Roman" w:hAnsi="Times New Roman" w:cs="Times New Roman"/>
          <w:sz w:val="24"/>
          <w:szCs w:val="24"/>
          <w:lang w:val="en-US"/>
        </w:rPr>
        <w:t xml:space="preserve">     </w:t>
      </w:r>
    </w:p>
    <w:p w:rsidR="00977E59" w:rsidRPr="00C855F2"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 Metzler, </w:t>
      </w:r>
      <w:r>
        <w:rPr>
          <w:rFonts w:ascii="Times New Roman" w:hAnsi="Times New Roman" w:cs="Times New Roman"/>
          <w:i/>
          <w:sz w:val="24"/>
          <w:szCs w:val="24"/>
          <w:lang w:val="en-US"/>
        </w:rPr>
        <w:t>Eustathios von Thessalonike und das Mönchtum, Untersuchungen und Kommentar zur Schrift De emendanda vita monachica</w:t>
      </w:r>
      <w:r>
        <w:rPr>
          <w:rFonts w:ascii="Times New Roman" w:hAnsi="Times New Roman" w:cs="Times New Roman"/>
          <w:sz w:val="24"/>
          <w:szCs w:val="24"/>
          <w:lang w:val="en-US"/>
        </w:rPr>
        <w:t>, [Supplementa Byzantina, Texte und Untersuchungen 9], Berlin 2006</w:t>
      </w:r>
    </w:p>
    <w:p w:rsidR="00977E59" w:rsidRPr="00774D1A" w:rsidRDefault="00B00406" w:rsidP="00977E59">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Κ. </w:t>
      </w:r>
      <w:r w:rsidR="00583ABB">
        <w:rPr>
          <w:rFonts w:ascii="Times New Roman" w:hAnsi="Times New Roman" w:cs="Times New Roman"/>
          <w:sz w:val="24"/>
          <w:szCs w:val="24"/>
          <w:lang w:val="en-US"/>
        </w:rPr>
        <w:t>Mponi</w:t>
      </w:r>
      <w:r>
        <w:rPr>
          <w:rFonts w:ascii="Times New Roman" w:hAnsi="Times New Roman" w:cs="Times New Roman"/>
          <w:sz w:val="24"/>
          <w:szCs w:val="24"/>
          <w:lang w:val="en-US"/>
        </w:rPr>
        <w:t>s</w:t>
      </w:r>
      <w:r w:rsidR="00977E59">
        <w:rPr>
          <w:rFonts w:ascii="Times New Roman" w:hAnsi="Times New Roman" w:cs="Times New Roman"/>
          <w:sz w:val="24"/>
          <w:szCs w:val="24"/>
        </w:rPr>
        <w:t xml:space="preserve">, Ευστάθιος, αρχιεπίσκοπος Θεσσαλονίκης, </w:t>
      </w:r>
      <w:r w:rsidR="00977E59">
        <w:rPr>
          <w:rFonts w:ascii="Times New Roman" w:hAnsi="Times New Roman" w:cs="Times New Roman"/>
          <w:i/>
          <w:sz w:val="24"/>
          <w:szCs w:val="24"/>
        </w:rPr>
        <w:t>ΕΕΘΣ</w:t>
      </w:r>
      <w:r w:rsidR="00977E59">
        <w:rPr>
          <w:rFonts w:ascii="Times New Roman" w:hAnsi="Times New Roman" w:cs="Times New Roman"/>
          <w:sz w:val="24"/>
          <w:szCs w:val="24"/>
        </w:rPr>
        <w:t xml:space="preserve"> 1 (1953), 45-88</w:t>
      </w:r>
      <w:r w:rsidR="00977E59" w:rsidRPr="00774D1A">
        <w:rPr>
          <w:rFonts w:ascii="Times New Roman" w:hAnsi="Times New Roman" w:cs="Times New Roman"/>
          <w:sz w:val="24"/>
          <w:szCs w:val="24"/>
        </w:rPr>
        <w:t xml:space="preserve"> </w:t>
      </w:r>
    </w:p>
    <w:p w:rsidR="00977E59" w:rsidRPr="004B707D" w:rsidRDefault="00B00406" w:rsidP="00977E59">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Κ. </w:t>
      </w:r>
      <w:r w:rsidR="00583ABB">
        <w:rPr>
          <w:rFonts w:ascii="Times New Roman" w:hAnsi="Times New Roman" w:cs="Times New Roman"/>
          <w:sz w:val="24"/>
          <w:szCs w:val="24"/>
          <w:lang w:val="en-US"/>
        </w:rPr>
        <w:t>Mponi</w:t>
      </w:r>
      <w:r>
        <w:rPr>
          <w:rFonts w:ascii="Times New Roman" w:hAnsi="Times New Roman" w:cs="Times New Roman"/>
          <w:sz w:val="24"/>
          <w:szCs w:val="24"/>
          <w:lang w:val="en-US"/>
        </w:rPr>
        <w:t>s</w:t>
      </w:r>
      <w:r w:rsidR="00977E59">
        <w:rPr>
          <w:rFonts w:ascii="Times New Roman" w:hAnsi="Times New Roman" w:cs="Times New Roman"/>
          <w:sz w:val="24"/>
          <w:szCs w:val="24"/>
        </w:rPr>
        <w:t xml:space="preserve">, Ο Θεσσαλονίκης Ευστάθιος και οι δύο «τόμοι» του αυτοκράτορος Μανουήλ Α΄ Κομνηνού (1143/80) υπέρ των εις την χριστιανικήν ορθοδοξίαν μεθισταμένων μωαμεθανών, </w:t>
      </w:r>
      <w:r w:rsidR="00977E59">
        <w:rPr>
          <w:rFonts w:ascii="Times New Roman" w:hAnsi="Times New Roman" w:cs="Times New Roman"/>
          <w:i/>
          <w:sz w:val="24"/>
          <w:szCs w:val="24"/>
        </w:rPr>
        <w:t xml:space="preserve">ΕΕΒΣ </w:t>
      </w:r>
      <w:r w:rsidR="00977E59">
        <w:rPr>
          <w:rFonts w:ascii="Times New Roman" w:hAnsi="Times New Roman" w:cs="Times New Roman"/>
          <w:sz w:val="24"/>
          <w:szCs w:val="24"/>
        </w:rPr>
        <w:t>19 (1949), 162-169</w:t>
      </w:r>
    </w:p>
    <w:p w:rsidR="00977E59" w:rsidRPr="004B707D" w:rsidRDefault="00B00406" w:rsidP="00977E59">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r w:rsidR="00692AB2">
        <w:rPr>
          <w:rFonts w:ascii="Times New Roman" w:hAnsi="Times New Roman" w:cs="Times New Roman"/>
          <w:sz w:val="24"/>
          <w:szCs w:val="24"/>
          <w:lang w:val="en-US"/>
        </w:rPr>
        <w:t>Nesseri</w:t>
      </w:r>
      <w:bookmarkStart w:id="0" w:name="_GoBack"/>
      <w:bookmarkEnd w:id="0"/>
      <w:r>
        <w:rPr>
          <w:rFonts w:ascii="Times New Roman" w:hAnsi="Times New Roman" w:cs="Times New Roman"/>
          <w:sz w:val="24"/>
          <w:szCs w:val="24"/>
          <w:lang w:val="en-US"/>
        </w:rPr>
        <w:t>s</w:t>
      </w:r>
      <w:r w:rsidR="00977E59">
        <w:rPr>
          <w:rFonts w:ascii="Times New Roman" w:hAnsi="Times New Roman" w:cs="Times New Roman"/>
          <w:sz w:val="24"/>
          <w:szCs w:val="24"/>
        </w:rPr>
        <w:t xml:space="preserve">, </w:t>
      </w:r>
      <w:r w:rsidR="00977E59">
        <w:rPr>
          <w:rFonts w:ascii="Times New Roman" w:hAnsi="Times New Roman" w:cs="Times New Roman"/>
          <w:i/>
          <w:sz w:val="24"/>
          <w:szCs w:val="24"/>
        </w:rPr>
        <w:t>Η παιδεία στην Κωνσταντινούπολη κατά τον 12</w:t>
      </w:r>
      <w:r w:rsidR="00977E59" w:rsidRPr="004B707D">
        <w:rPr>
          <w:rFonts w:ascii="Times New Roman" w:hAnsi="Times New Roman" w:cs="Times New Roman"/>
          <w:i/>
          <w:sz w:val="24"/>
          <w:szCs w:val="24"/>
          <w:vertAlign w:val="superscript"/>
        </w:rPr>
        <w:t>ο</w:t>
      </w:r>
      <w:r w:rsidR="00977E59">
        <w:rPr>
          <w:rFonts w:ascii="Times New Roman" w:hAnsi="Times New Roman" w:cs="Times New Roman"/>
          <w:i/>
          <w:sz w:val="24"/>
          <w:szCs w:val="24"/>
        </w:rPr>
        <w:t xml:space="preserve"> αιώνα τόμος Β΄, Κατάλογος διδασκάλων και λογίων του 12</w:t>
      </w:r>
      <w:r w:rsidR="00977E59" w:rsidRPr="004B707D">
        <w:rPr>
          <w:rFonts w:ascii="Times New Roman" w:hAnsi="Times New Roman" w:cs="Times New Roman"/>
          <w:i/>
          <w:sz w:val="24"/>
          <w:szCs w:val="24"/>
          <w:vertAlign w:val="superscript"/>
        </w:rPr>
        <w:t>ου</w:t>
      </w:r>
      <w:r w:rsidR="00977E59">
        <w:rPr>
          <w:rFonts w:ascii="Times New Roman" w:hAnsi="Times New Roman" w:cs="Times New Roman"/>
          <w:i/>
          <w:sz w:val="24"/>
          <w:szCs w:val="24"/>
        </w:rPr>
        <w:t xml:space="preserve"> αιώνος</w:t>
      </w:r>
      <w:r>
        <w:rPr>
          <w:rFonts w:ascii="Times New Roman" w:hAnsi="Times New Roman" w:cs="Times New Roman"/>
          <w:sz w:val="24"/>
          <w:szCs w:val="24"/>
        </w:rPr>
        <w:t xml:space="preserve"> (</w:t>
      </w:r>
      <w:r>
        <w:rPr>
          <w:rFonts w:ascii="Times New Roman" w:hAnsi="Times New Roman" w:cs="Times New Roman"/>
          <w:sz w:val="24"/>
          <w:szCs w:val="24"/>
          <w:lang w:val="en-US"/>
        </w:rPr>
        <w:t>doctoral</w:t>
      </w:r>
      <w:r w:rsidRPr="00B00406">
        <w:rPr>
          <w:rFonts w:ascii="Times New Roman" w:hAnsi="Times New Roman" w:cs="Times New Roman"/>
          <w:sz w:val="24"/>
          <w:szCs w:val="24"/>
        </w:rPr>
        <w:t xml:space="preserve"> </w:t>
      </w:r>
      <w:r>
        <w:rPr>
          <w:rFonts w:ascii="Times New Roman" w:hAnsi="Times New Roman" w:cs="Times New Roman"/>
          <w:sz w:val="24"/>
          <w:szCs w:val="24"/>
          <w:lang w:val="en-US"/>
        </w:rPr>
        <w:t>thesis</w:t>
      </w:r>
      <w:r w:rsidR="00977E59">
        <w:rPr>
          <w:rFonts w:ascii="Times New Roman" w:hAnsi="Times New Roman" w:cs="Times New Roman"/>
          <w:sz w:val="24"/>
          <w:szCs w:val="24"/>
        </w:rPr>
        <w:t>), Ιωάννινα 2014</w:t>
      </w:r>
    </w:p>
    <w:p w:rsidR="00977E59" w:rsidRPr="00AB13D9"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 Petit, Les évêques de Thessalonique, </w:t>
      </w:r>
      <w:r>
        <w:rPr>
          <w:rFonts w:ascii="Times New Roman" w:hAnsi="Times New Roman" w:cs="Times New Roman"/>
          <w:i/>
          <w:sz w:val="24"/>
          <w:szCs w:val="24"/>
        </w:rPr>
        <w:t>ΕΟ</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5-1 (1901), 26-33</w:t>
      </w:r>
    </w:p>
    <w:p w:rsidR="00977E59" w:rsidRPr="00040C18"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 Podskalsy, Zur byzantinischen Mönchskritik: ein Vergleich zwischen zwei Erzbischöfen von Thessalonike, Eustathios und Symeon, </w:t>
      </w:r>
      <w:r w:rsidR="00B00406">
        <w:rPr>
          <w:rFonts w:ascii="Times New Roman" w:hAnsi="Times New Roman" w:cs="Times New Roman"/>
          <w:sz w:val="24"/>
          <w:szCs w:val="24"/>
          <w:lang w:val="en-US"/>
        </w:rPr>
        <w:t>in</w:t>
      </w:r>
      <w:r w:rsidRPr="00040C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 Seibt </w:t>
      </w:r>
      <w:r w:rsidRPr="00040C18">
        <w:rPr>
          <w:rFonts w:ascii="Times New Roman" w:hAnsi="Times New Roman" w:cs="Times New Roman"/>
          <w:sz w:val="24"/>
          <w:szCs w:val="24"/>
          <w:lang w:val="en-US"/>
        </w:rPr>
        <w:t>(</w:t>
      </w:r>
      <w:r w:rsidR="00D909F7">
        <w:rPr>
          <w:rFonts w:ascii="Times New Roman" w:hAnsi="Times New Roman" w:cs="Times New Roman"/>
          <w:sz w:val="24"/>
          <w:szCs w:val="24"/>
          <w:lang w:val="en-US"/>
        </w:rPr>
        <w:t>ed</w:t>
      </w:r>
      <w:r w:rsidR="00B00406">
        <w:rPr>
          <w:rFonts w:ascii="Times New Roman" w:hAnsi="Times New Roman" w:cs="Times New Roman"/>
          <w:sz w:val="24"/>
          <w:szCs w:val="24"/>
          <w:lang w:val="en-US"/>
        </w:rPr>
        <w:t>.</w:t>
      </w:r>
      <w:r w:rsidRPr="00040C18">
        <w:rPr>
          <w:rFonts w:ascii="Times New Roman" w:hAnsi="Times New Roman" w:cs="Times New Roman"/>
          <w:sz w:val="24"/>
          <w:szCs w:val="24"/>
          <w:lang w:val="en-US"/>
        </w:rPr>
        <w:t xml:space="preserve">), </w:t>
      </w:r>
      <w:r w:rsidRPr="00040C18">
        <w:rPr>
          <w:rFonts w:ascii="Times New Roman" w:hAnsi="Times New Roman" w:cs="Times New Roman"/>
          <w:bCs/>
          <w:i/>
          <w:sz w:val="24"/>
          <w:szCs w:val="24"/>
          <w:lang w:val="en-US"/>
        </w:rPr>
        <w:t xml:space="preserve">Geschichte </w:t>
      </w:r>
      <w:r>
        <w:rPr>
          <w:rFonts w:ascii="Times New Roman" w:hAnsi="Times New Roman" w:cs="Times New Roman"/>
          <w:bCs/>
          <w:i/>
          <w:sz w:val="24"/>
          <w:szCs w:val="24"/>
          <w:lang w:val="en-US"/>
        </w:rPr>
        <w:t>und Kultur der Palaiologenzeit</w:t>
      </w:r>
      <w:r w:rsidRPr="00040C18">
        <w:rPr>
          <w:rFonts w:ascii="Times New Roman" w:hAnsi="Times New Roman" w:cs="Times New Roman"/>
          <w:bCs/>
          <w:i/>
          <w:sz w:val="24"/>
          <w:szCs w:val="24"/>
          <w:lang w:val="en-US"/>
        </w:rPr>
        <w:t>, referate des Internationalen Symposions zu Ehren von Herbert Hunger</w:t>
      </w:r>
      <w:r w:rsidRPr="00040C1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Wien 1996, 183-196</w:t>
      </w:r>
    </w:p>
    <w:p w:rsidR="00B00406" w:rsidRPr="00B00406" w:rsidRDefault="00977E59" w:rsidP="00977E59">
      <w:pPr>
        <w:spacing w:after="0" w:line="360" w:lineRule="auto"/>
        <w:ind w:left="567" w:hanging="567"/>
        <w:jc w:val="both"/>
        <w:rPr>
          <w:rFonts w:ascii="Times New Roman" w:hAnsi="Times New Roman" w:cs="Times New Roman"/>
          <w:i/>
          <w:sz w:val="24"/>
          <w:szCs w:val="24"/>
          <w:lang w:val="en-US"/>
        </w:rPr>
      </w:pPr>
      <w:r>
        <w:rPr>
          <w:rFonts w:ascii="Times New Roman" w:hAnsi="Times New Roman" w:cs="Times New Roman"/>
          <w:sz w:val="24"/>
          <w:szCs w:val="24"/>
          <w:lang w:val="en-US"/>
        </w:rPr>
        <w:t>J</w:t>
      </w:r>
      <w:r w:rsidRPr="00B00406">
        <w:rPr>
          <w:rFonts w:ascii="Times New Roman" w:hAnsi="Times New Roman" w:cs="Times New Roman"/>
          <w:sz w:val="24"/>
          <w:szCs w:val="24"/>
          <w:lang w:val="en-US"/>
        </w:rPr>
        <w:t>.</w:t>
      </w:r>
      <w:r>
        <w:rPr>
          <w:rFonts w:ascii="Times New Roman" w:hAnsi="Times New Roman" w:cs="Times New Roman"/>
          <w:sz w:val="24"/>
          <w:szCs w:val="24"/>
          <w:lang w:val="en-US"/>
        </w:rPr>
        <w:t>O</w:t>
      </w:r>
      <w:r w:rsidRPr="00B00406">
        <w:rPr>
          <w:rFonts w:ascii="Times New Roman" w:hAnsi="Times New Roman" w:cs="Times New Roman"/>
          <w:sz w:val="24"/>
          <w:szCs w:val="24"/>
          <w:lang w:val="en-US"/>
        </w:rPr>
        <w:t xml:space="preserve">. </w:t>
      </w:r>
      <w:r>
        <w:rPr>
          <w:rFonts w:ascii="Times New Roman" w:hAnsi="Times New Roman" w:cs="Times New Roman"/>
          <w:sz w:val="24"/>
          <w:szCs w:val="24"/>
          <w:lang w:val="en-US"/>
        </w:rPr>
        <w:t>Rosenqvist</w:t>
      </w:r>
      <w:r w:rsidRPr="00B00406">
        <w:rPr>
          <w:rFonts w:ascii="Times New Roman" w:hAnsi="Times New Roman" w:cs="Times New Roman"/>
          <w:sz w:val="24"/>
          <w:szCs w:val="24"/>
          <w:lang w:val="en-US"/>
        </w:rPr>
        <w:t xml:space="preserve">, </w:t>
      </w:r>
      <w:r w:rsidR="00B00406">
        <w:rPr>
          <w:rFonts w:ascii="Times New Roman" w:hAnsi="Times New Roman" w:cs="Times New Roman"/>
          <w:sz w:val="24"/>
          <w:szCs w:val="24"/>
          <w:lang w:val="en-US"/>
        </w:rPr>
        <w:t>Die byzantinische Literatur von 6. Jahrhundert</w:t>
      </w:r>
      <w:r w:rsidR="00B96621">
        <w:rPr>
          <w:rFonts w:ascii="Times New Roman" w:hAnsi="Times New Roman" w:cs="Times New Roman"/>
          <w:sz w:val="24"/>
          <w:szCs w:val="24"/>
          <w:lang w:val="en-US"/>
        </w:rPr>
        <w:t xml:space="preserve"> bis zum Fall Konstantinopels 1453, Berlin-New York 2007</w:t>
      </w:r>
    </w:p>
    <w:p w:rsidR="00977E59" w:rsidRPr="002A1D26" w:rsidRDefault="00977E59" w:rsidP="00977E59">
      <w:pPr>
        <w:spacing w:after="0" w:line="360" w:lineRule="auto"/>
        <w:ind w:left="567" w:hanging="567"/>
        <w:jc w:val="both"/>
        <w:rPr>
          <w:rFonts w:ascii="Times New Roman" w:hAnsi="Times New Roman" w:cs="Times New Roman"/>
          <w:sz w:val="24"/>
          <w:szCs w:val="24"/>
          <w:lang w:val="en-US"/>
        </w:rPr>
      </w:pPr>
      <w:r w:rsidRPr="002A1D26">
        <w:rPr>
          <w:rFonts w:ascii="Times New Roman" w:hAnsi="Times New Roman" w:cs="Times New Roman"/>
          <w:sz w:val="24"/>
          <w:szCs w:val="24"/>
          <w:lang w:val="en-US"/>
        </w:rPr>
        <w:t>S. Schönauer,</w:t>
      </w:r>
      <w:r>
        <w:rPr>
          <w:rFonts w:ascii="Times New Roman" w:hAnsi="Times New Roman" w:cs="Times New Roman"/>
          <w:sz w:val="24"/>
          <w:szCs w:val="24"/>
          <w:lang w:val="en-US"/>
        </w:rPr>
        <w:t xml:space="preserve"> Eustathios von Thesalonike - ein “fahrender Scholiast”? </w:t>
      </w:r>
      <w:r>
        <w:rPr>
          <w:rFonts w:ascii="Times New Roman" w:hAnsi="Times New Roman" w:cs="Times New Roman"/>
          <w:i/>
          <w:sz w:val="24"/>
          <w:szCs w:val="24"/>
          <w:lang w:val="en-US"/>
        </w:rPr>
        <w:t xml:space="preserve">BZ </w:t>
      </w:r>
      <w:r>
        <w:rPr>
          <w:rFonts w:ascii="Times New Roman" w:hAnsi="Times New Roman" w:cs="Times New Roman"/>
          <w:sz w:val="24"/>
          <w:szCs w:val="24"/>
          <w:lang w:val="en-US"/>
        </w:rPr>
        <w:t>97-1 (2004), 143-151</w:t>
      </w:r>
    </w:p>
    <w:p w:rsidR="00977E59"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 </w:t>
      </w:r>
      <w:r w:rsidRPr="00586A09">
        <w:rPr>
          <w:rFonts w:ascii="Times New Roman" w:hAnsi="Times New Roman" w:cs="Times New Roman"/>
          <w:sz w:val="24"/>
          <w:szCs w:val="24"/>
          <w:lang w:val="en-US"/>
        </w:rPr>
        <w:t xml:space="preserve">Schönauer, </w:t>
      </w:r>
      <w:r>
        <w:rPr>
          <w:rFonts w:ascii="Times New Roman" w:hAnsi="Times New Roman" w:cs="Times New Roman"/>
          <w:i/>
          <w:sz w:val="24"/>
          <w:szCs w:val="24"/>
          <w:lang w:val="en-US"/>
        </w:rPr>
        <w:t>Eustathios von Thessalonike, Reden auf die grosse</w:t>
      </w:r>
      <w:r w:rsidRPr="00586A09">
        <w:rPr>
          <w:rFonts w:ascii="Times New Roman" w:hAnsi="Times New Roman" w:cs="Times New Roman"/>
          <w:sz w:val="24"/>
          <w:szCs w:val="24"/>
          <w:lang w:val="en-US"/>
        </w:rPr>
        <w:t xml:space="preserve"> </w:t>
      </w:r>
      <w:r>
        <w:rPr>
          <w:rFonts w:ascii="Times New Roman" w:hAnsi="Times New Roman" w:cs="Times New Roman"/>
          <w:sz w:val="24"/>
          <w:szCs w:val="24"/>
          <w:lang w:val="en-US"/>
        </w:rPr>
        <w:t>Quadragesima [Meletemata 10], Frankfurt am Main 2006</w:t>
      </w:r>
      <w:r w:rsidRPr="00586A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977E59"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 Schönauer, </w:t>
      </w:r>
      <w:r w:rsidRPr="002A1D26">
        <w:rPr>
          <w:rFonts w:ascii="Times New Roman" w:hAnsi="Times New Roman" w:cs="Times New Roman"/>
          <w:sz w:val="24"/>
          <w:szCs w:val="24"/>
          <w:lang w:val="en-US"/>
        </w:rPr>
        <w:t xml:space="preserve">Flucht vor den Gläubigen? Abenteuerliches aus dem Leben des Eustathios von </w:t>
      </w:r>
      <w:r>
        <w:rPr>
          <w:rFonts w:ascii="Times New Roman" w:hAnsi="Times New Roman" w:cs="Times New Roman"/>
          <w:sz w:val="24"/>
          <w:szCs w:val="24"/>
          <w:lang w:val="en-US"/>
        </w:rPr>
        <w:t xml:space="preserve">Thessalonike, </w:t>
      </w:r>
      <w:r w:rsidR="00B96621">
        <w:rPr>
          <w:rFonts w:ascii="Times New Roman" w:hAnsi="Times New Roman" w:cs="Times New Roman"/>
          <w:sz w:val="24"/>
          <w:szCs w:val="24"/>
          <w:lang w:val="en-US"/>
        </w:rPr>
        <w:t>in</w:t>
      </w:r>
      <w:r>
        <w:rPr>
          <w:rFonts w:ascii="Times New Roman" w:hAnsi="Times New Roman" w:cs="Times New Roman"/>
          <w:sz w:val="24"/>
          <w:szCs w:val="24"/>
          <w:lang w:val="en-US"/>
        </w:rPr>
        <w:t xml:space="preserve">: L. Hoffmann </w:t>
      </w:r>
      <w:r w:rsidRPr="002A1D26">
        <w:rPr>
          <w:rFonts w:ascii="Times New Roman" w:hAnsi="Times New Roman" w:cs="Times New Roman"/>
          <w:sz w:val="24"/>
          <w:szCs w:val="24"/>
          <w:lang w:val="en-US"/>
        </w:rPr>
        <w:t>-</w:t>
      </w:r>
      <w:r>
        <w:rPr>
          <w:rFonts w:ascii="Times New Roman" w:hAnsi="Times New Roman" w:cs="Times New Roman"/>
          <w:sz w:val="24"/>
          <w:szCs w:val="24"/>
          <w:lang w:val="en-US"/>
        </w:rPr>
        <w:t xml:space="preserve"> A. Monchizadeh (</w:t>
      </w:r>
      <w:r w:rsidR="00B96621">
        <w:rPr>
          <w:rFonts w:ascii="Times New Roman" w:hAnsi="Times New Roman" w:cs="Times New Roman"/>
          <w:sz w:val="24"/>
          <w:szCs w:val="24"/>
          <w:lang w:val="en-US"/>
        </w:rPr>
        <w:t>eds</w:t>
      </w:r>
      <w:r w:rsidRPr="002A1D26">
        <w:rPr>
          <w:rFonts w:ascii="Times New Roman" w:hAnsi="Times New Roman" w:cs="Times New Roman"/>
          <w:sz w:val="24"/>
          <w:szCs w:val="24"/>
          <w:lang w:val="en-US"/>
        </w:rPr>
        <w:t xml:space="preserve">.), </w:t>
      </w:r>
      <w:r w:rsidRPr="002A1D26">
        <w:rPr>
          <w:rFonts w:ascii="Times New Roman" w:hAnsi="Times New Roman" w:cs="Times New Roman"/>
          <w:i/>
          <w:sz w:val="24"/>
          <w:szCs w:val="24"/>
          <w:lang w:val="en-US"/>
        </w:rPr>
        <w:t>Zwischen Polis, Provinz und Peripherie. Beiträge zur byzantinischen Geschichte und Kultur</w:t>
      </w:r>
      <w:r w:rsidRPr="002A1D26">
        <w:rPr>
          <w:rFonts w:ascii="Times New Roman" w:hAnsi="Times New Roman" w:cs="Times New Roman"/>
          <w:sz w:val="24"/>
          <w:szCs w:val="24"/>
          <w:lang w:val="en-US"/>
        </w:rPr>
        <w:t xml:space="preserve"> [Mainzer Veröffentlichungen zur Byzantinistik 7], Wiesbaden 2005, 705-17</w:t>
      </w:r>
    </w:p>
    <w:p w:rsidR="00977E59" w:rsidRPr="002A1D26"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T.L.F. Tafel, </w:t>
      </w:r>
      <w:r>
        <w:rPr>
          <w:rFonts w:ascii="Times New Roman" w:hAnsi="Times New Roman" w:cs="Times New Roman"/>
          <w:i/>
          <w:sz w:val="24"/>
          <w:szCs w:val="24"/>
          <w:lang w:val="en-US"/>
        </w:rPr>
        <w:t>Eustathii, metropolitae thessalonicensis, Opuscula</w:t>
      </w:r>
      <w:r>
        <w:rPr>
          <w:rFonts w:ascii="Times New Roman" w:hAnsi="Times New Roman" w:cs="Times New Roman"/>
          <w:sz w:val="24"/>
          <w:szCs w:val="24"/>
          <w:lang w:val="en-US"/>
        </w:rPr>
        <w:t>, Francofurti ad Moenum 1832</w:t>
      </w:r>
    </w:p>
    <w:p w:rsidR="00977E59" w:rsidRPr="00B72AF0" w:rsidRDefault="00977E59" w:rsidP="00977E59">
      <w:pPr>
        <w:spacing w:after="0" w:line="360" w:lineRule="auto"/>
        <w:ind w:left="567" w:hanging="567"/>
        <w:jc w:val="both"/>
        <w:rPr>
          <w:rFonts w:ascii="Times New Roman" w:hAnsi="Times New Roman" w:cs="Times New Roman"/>
          <w:sz w:val="24"/>
          <w:szCs w:val="24"/>
          <w:lang w:val="en-US"/>
        </w:rPr>
      </w:pPr>
      <w:r w:rsidRPr="00B72AF0">
        <w:rPr>
          <w:rFonts w:ascii="Times New Roman" w:hAnsi="Times New Roman" w:cs="Times New Roman"/>
          <w:sz w:val="24"/>
          <w:szCs w:val="24"/>
          <w:lang w:val="en-US"/>
        </w:rPr>
        <w:lastRenderedPageBreak/>
        <w:t>S</w:t>
      </w:r>
      <w:r w:rsidRPr="00F16FC6">
        <w:rPr>
          <w:rFonts w:ascii="Times New Roman" w:hAnsi="Times New Roman" w:cs="Times New Roman"/>
          <w:sz w:val="24"/>
          <w:szCs w:val="24"/>
          <w:lang w:val="en-US"/>
        </w:rPr>
        <w:t xml:space="preserve">. </w:t>
      </w:r>
      <w:r w:rsidRPr="00B72AF0">
        <w:rPr>
          <w:rFonts w:ascii="Times New Roman" w:hAnsi="Times New Roman" w:cs="Times New Roman"/>
          <w:sz w:val="24"/>
          <w:szCs w:val="24"/>
          <w:lang w:val="en-US"/>
        </w:rPr>
        <w:t>Troianos</w:t>
      </w:r>
      <w:r w:rsidRPr="00F16FC6">
        <w:rPr>
          <w:rFonts w:ascii="Times New Roman" w:hAnsi="Times New Roman" w:cs="Times New Roman"/>
          <w:sz w:val="24"/>
          <w:szCs w:val="24"/>
          <w:lang w:val="en-US"/>
        </w:rPr>
        <w:t xml:space="preserve">, </w:t>
      </w:r>
      <w:r w:rsidRPr="00B72AF0">
        <w:rPr>
          <w:rFonts w:ascii="Times New Roman" w:hAnsi="Times New Roman" w:cs="Times New Roman"/>
          <w:sz w:val="24"/>
          <w:szCs w:val="24"/>
          <w:lang w:val="en-US"/>
        </w:rPr>
        <w:t>Ein</w:t>
      </w:r>
      <w:r w:rsidRPr="00F16FC6">
        <w:rPr>
          <w:rFonts w:ascii="Times New Roman" w:hAnsi="Times New Roman" w:cs="Times New Roman"/>
          <w:sz w:val="24"/>
          <w:szCs w:val="24"/>
          <w:lang w:val="en-US"/>
        </w:rPr>
        <w:t xml:space="preserve"> </w:t>
      </w:r>
      <w:r w:rsidRPr="00B72AF0">
        <w:rPr>
          <w:rFonts w:ascii="Times New Roman" w:hAnsi="Times New Roman" w:cs="Times New Roman"/>
          <w:sz w:val="24"/>
          <w:szCs w:val="24"/>
          <w:lang w:val="en-US"/>
        </w:rPr>
        <w:t>Synodalakt</w:t>
      </w:r>
      <w:r w:rsidRPr="00F16FC6">
        <w:rPr>
          <w:rFonts w:ascii="Times New Roman" w:hAnsi="Times New Roman" w:cs="Times New Roman"/>
          <w:sz w:val="24"/>
          <w:szCs w:val="24"/>
          <w:lang w:val="en-US"/>
        </w:rPr>
        <w:t xml:space="preserve"> </w:t>
      </w:r>
      <w:r w:rsidRPr="00B72AF0">
        <w:rPr>
          <w:rFonts w:ascii="Times New Roman" w:hAnsi="Times New Roman" w:cs="Times New Roman"/>
          <w:sz w:val="24"/>
          <w:szCs w:val="24"/>
          <w:lang w:val="en-US"/>
        </w:rPr>
        <w:t>Michaels</w:t>
      </w:r>
      <w:r w:rsidRPr="00F16FC6">
        <w:rPr>
          <w:rFonts w:ascii="Times New Roman" w:hAnsi="Times New Roman" w:cs="Times New Roman"/>
          <w:sz w:val="24"/>
          <w:szCs w:val="24"/>
          <w:lang w:val="en-US"/>
        </w:rPr>
        <w:t xml:space="preserve"> </w:t>
      </w:r>
      <w:r w:rsidRPr="00B72AF0">
        <w:rPr>
          <w:rFonts w:ascii="Times New Roman" w:hAnsi="Times New Roman" w:cs="Times New Roman"/>
          <w:sz w:val="24"/>
          <w:szCs w:val="24"/>
          <w:lang w:val="en-US"/>
        </w:rPr>
        <w:t>III</w:t>
      </w:r>
      <w:r w:rsidRPr="00F16FC6">
        <w:rPr>
          <w:rFonts w:ascii="Times New Roman" w:hAnsi="Times New Roman" w:cs="Times New Roman"/>
          <w:sz w:val="24"/>
          <w:szCs w:val="24"/>
          <w:lang w:val="en-US"/>
        </w:rPr>
        <w:t xml:space="preserve"> </w:t>
      </w:r>
      <w:r w:rsidRPr="00B72AF0">
        <w:rPr>
          <w:rFonts w:ascii="Times New Roman" w:hAnsi="Times New Roman" w:cs="Times New Roman"/>
          <w:sz w:val="24"/>
          <w:szCs w:val="24"/>
          <w:lang w:val="en-US"/>
        </w:rPr>
        <w:t>zum</w:t>
      </w:r>
      <w:r w:rsidRPr="00F16FC6">
        <w:rPr>
          <w:rFonts w:ascii="Times New Roman" w:hAnsi="Times New Roman" w:cs="Times New Roman"/>
          <w:sz w:val="24"/>
          <w:szCs w:val="24"/>
          <w:lang w:val="en-US"/>
        </w:rPr>
        <w:t xml:space="preserve"> </w:t>
      </w:r>
      <w:r w:rsidRPr="00B72AF0">
        <w:rPr>
          <w:rFonts w:ascii="Times New Roman" w:hAnsi="Times New Roman" w:cs="Times New Roman"/>
          <w:sz w:val="24"/>
          <w:szCs w:val="24"/>
          <w:lang w:val="en-US"/>
        </w:rPr>
        <w:t>Begnadigungsrecht</w:t>
      </w:r>
      <w:r w:rsidRPr="00F16FC6">
        <w:rPr>
          <w:rFonts w:ascii="Times New Roman" w:hAnsi="Times New Roman" w:cs="Times New Roman"/>
          <w:sz w:val="24"/>
          <w:szCs w:val="24"/>
          <w:lang w:val="en-US"/>
        </w:rPr>
        <w:t xml:space="preserve">, </w:t>
      </w:r>
      <w:r w:rsidR="00B96621">
        <w:rPr>
          <w:rFonts w:ascii="Times New Roman" w:hAnsi="Times New Roman" w:cs="Times New Roman"/>
          <w:sz w:val="24"/>
          <w:szCs w:val="24"/>
          <w:lang w:val="en-US"/>
        </w:rPr>
        <w:t>in</w:t>
      </w:r>
      <w:r w:rsidRPr="00F16FC6">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F16FC6">
        <w:rPr>
          <w:rFonts w:ascii="Times New Roman" w:hAnsi="Times New Roman" w:cs="Times New Roman"/>
          <w:sz w:val="24"/>
          <w:szCs w:val="24"/>
          <w:lang w:val="en-US"/>
        </w:rPr>
        <w:t xml:space="preserve">. </w:t>
      </w:r>
      <w:r>
        <w:rPr>
          <w:rFonts w:ascii="Times New Roman" w:hAnsi="Times New Roman" w:cs="Times New Roman"/>
          <w:sz w:val="24"/>
          <w:szCs w:val="24"/>
          <w:lang w:val="en-US"/>
        </w:rPr>
        <w:t>Simon</w:t>
      </w:r>
      <w:r w:rsidRPr="00F16FC6">
        <w:rPr>
          <w:rFonts w:ascii="Times New Roman" w:hAnsi="Times New Roman" w:cs="Times New Roman"/>
          <w:sz w:val="24"/>
          <w:szCs w:val="24"/>
          <w:lang w:val="en-US"/>
        </w:rPr>
        <w:t xml:space="preserve"> (</w:t>
      </w:r>
      <w:r w:rsidR="00B96621">
        <w:rPr>
          <w:rFonts w:ascii="Times New Roman" w:hAnsi="Times New Roman" w:cs="Times New Roman"/>
          <w:sz w:val="24"/>
          <w:szCs w:val="24"/>
          <w:lang w:val="en-US"/>
        </w:rPr>
        <w:t>ed</w:t>
      </w:r>
      <w:r w:rsidRPr="00F16FC6">
        <w:rPr>
          <w:rFonts w:ascii="Times New Roman" w:hAnsi="Times New Roman" w:cs="Times New Roman"/>
          <w:sz w:val="24"/>
          <w:szCs w:val="24"/>
          <w:lang w:val="en-US"/>
        </w:rPr>
        <w:t xml:space="preserve">.) </w:t>
      </w:r>
      <w:r w:rsidRPr="00B72AF0">
        <w:rPr>
          <w:rFonts w:ascii="Times New Roman" w:hAnsi="Times New Roman" w:cs="Times New Roman"/>
          <w:i/>
          <w:sz w:val="24"/>
          <w:szCs w:val="24"/>
          <w:lang w:val="en-US"/>
        </w:rPr>
        <w:t>Fontes Minores 6</w:t>
      </w:r>
      <w:r>
        <w:rPr>
          <w:rFonts w:ascii="Times New Roman" w:hAnsi="Times New Roman" w:cs="Times New Roman"/>
          <w:sz w:val="24"/>
          <w:szCs w:val="24"/>
          <w:lang w:val="en-US"/>
        </w:rPr>
        <w:t xml:space="preserve"> </w:t>
      </w:r>
      <w:r w:rsidRPr="00977E59">
        <w:rPr>
          <w:rFonts w:ascii="Times New Roman" w:hAnsi="Times New Roman" w:cs="Times New Roman"/>
          <w:sz w:val="24"/>
          <w:szCs w:val="24"/>
          <w:lang w:val="en-US"/>
        </w:rPr>
        <w:t>[</w:t>
      </w:r>
      <w:r>
        <w:rPr>
          <w:rFonts w:ascii="Times New Roman" w:hAnsi="Times New Roman" w:cs="Times New Roman"/>
          <w:sz w:val="24"/>
          <w:szCs w:val="24"/>
          <w:lang w:val="en-US"/>
        </w:rPr>
        <w:t>Forschungen zur byzantinischen Rechtsgeschichte 11</w:t>
      </w:r>
      <w:r w:rsidRPr="00977E59">
        <w:rPr>
          <w:rFonts w:ascii="Times New Roman" w:hAnsi="Times New Roman" w:cs="Times New Roman"/>
          <w:sz w:val="24"/>
          <w:szCs w:val="24"/>
          <w:lang w:val="en-US"/>
        </w:rPr>
        <w:t>]</w:t>
      </w:r>
      <w:r w:rsidRPr="00B72AF0">
        <w:rPr>
          <w:rFonts w:ascii="Times New Roman" w:hAnsi="Times New Roman" w:cs="Times New Roman"/>
          <w:sz w:val="24"/>
          <w:szCs w:val="24"/>
          <w:lang w:val="en-US"/>
        </w:rPr>
        <w:t>,</w:t>
      </w:r>
      <w:r>
        <w:rPr>
          <w:rFonts w:ascii="Times New Roman" w:hAnsi="Times New Roman" w:cs="Times New Roman"/>
          <w:sz w:val="24"/>
          <w:szCs w:val="24"/>
          <w:lang w:val="en-US"/>
        </w:rPr>
        <w:t xml:space="preserve"> Frankfurt am Main 1984,</w:t>
      </w:r>
      <w:r w:rsidRPr="00B72AF0">
        <w:rPr>
          <w:rFonts w:ascii="Times New Roman" w:hAnsi="Times New Roman" w:cs="Times New Roman"/>
          <w:sz w:val="24"/>
          <w:szCs w:val="24"/>
          <w:lang w:val="en-US"/>
        </w:rPr>
        <w:t xml:space="preserve"> 205-218</w:t>
      </w:r>
    </w:p>
    <w:p w:rsidR="00977E59" w:rsidRPr="00C855F2"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N.G. Wilson, </w:t>
      </w:r>
      <w:r>
        <w:rPr>
          <w:rFonts w:ascii="Times New Roman" w:hAnsi="Times New Roman" w:cs="Times New Roman"/>
          <w:i/>
          <w:sz w:val="24"/>
          <w:szCs w:val="24"/>
          <w:lang w:val="en-US"/>
        </w:rPr>
        <w:t>Scholars of Byzantium</w:t>
      </w:r>
      <w:r>
        <w:rPr>
          <w:rFonts w:ascii="Times New Roman" w:hAnsi="Times New Roman" w:cs="Times New Roman"/>
          <w:sz w:val="24"/>
          <w:szCs w:val="24"/>
          <w:lang w:val="en-US"/>
        </w:rPr>
        <w:t>, London 1996</w:t>
      </w:r>
      <w:r>
        <w:rPr>
          <w:rFonts w:ascii="Times New Roman" w:hAnsi="Times New Roman" w:cs="Times New Roman"/>
          <w:sz w:val="24"/>
          <w:szCs w:val="24"/>
          <w:vertAlign w:val="superscript"/>
          <w:lang w:val="en-US"/>
        </w:rPr>
        <w:t>2</w:t>
      </w:r>
    </w:p>
    <w:p w:rsidR="00977E59" w:rsidRDefault="00977E59" w:rsidP="00977E59">
      <w:pPr>
        <w:spacing w:after="0" w:line="360" w:lineRule="auto"/>
        <w:ind w:left="567" w:hanging="567"/>
        <w:jc w:val="both"/>
        <w:rPr>
          <w:rFonts w:ascii="Times New Roman" w:hAnsi="Times New Roman" w:cs="Times New Roman"/>
          <w:sz w:val="24"/>
          <w:szCs w:val="24"/>
          <w:lang w:val="en-US"/>
        </w:rPr>
      </w:pPr>
      <w:r w:rsidRPr="00162C8F">
        <w:rPr>
          <w:rFonts w:ascii="Times New Roman" w:hAnsi="Times New Roman" w:cs="Times New Roman"/>
          <w:sz w:val="24"/>
          <w:szCs w:val="24"/>
          <w:lang w:val="en-US"/>
        </w:rPr>
        <w:t>P.</w:t>
      </w:r>
      <w:r>
        <w:rPr>
          <w:rFonts w:ascii="Times New Roman" w:hAnsi="Times New Roman" w:cs="Times New Roman"/>
          <w:sz w:val="24"/>
          <w:szCs w:val="24"/>
          <w:lang w:val="en-US"/>
        </w:rPr>
        <w:t xml:space="preserve"> </w:t>
      </w:r>
      <w:r w:rsidRPr="00162C8F">
        <w:rPr>
          <w:rFonts w:ascii="Times New Roman" w:hAnsi="Times New Roman" w:cs="Times New Roman"/>
          <w:sz w:val="24"/>
          <w:szCs w:val="24"/>
          <w:lang w:val="en-US"/>
        </w:rPr>
        <w:t xml:space="preserve">Wirth, </w:t>
      </w:r>
      <w:r>
        <w:rPr>
          <w:rFonts w:ascii="Times New Roman" w:hAnsi="Times New Roman" w:cs="Times New Roman"/>
          <w:i/>
          <w:sz w:val="24"/>
          <w:szCs w:val="24"/>
          <w:lang w:val="en-US"/>
        </w:rPr>
        <w:t>Eustathiana, Gesammelte Aufsätze zu Leben und Werk des Metropoliten Eustathios von Thessalonike</w:t>
      </w:r>
      <w:r>
        <w:rPr>
          <w:rFonts w:ascii="Times New Roman" w:hAnsi="Times New Roman" w:cs="Times New Roman"/>
          <w:sz w:val="24"/>
          <w:szCs w:val="24"/>
          <w:lang w:val="en-US"/>
        </w:rPr>
        <w:t>, Amsterdam 1980</w:t>
      </w:r>
    </w:p>
    <w:p w:rsidR="00977E59" w:rsidRPr="002A1D26" w:rsidRDefault="00977E59" w:rsidP="00977E59">
      <w:pPr>
        <w:spacing w:after="0" w:line="360" w:lineRule="auto"/>
        <w:ind w:left="567" w:hanging="567"/>
        <w:jc w:val="both"/>
        <w:rPr>
          <w:rFonts w:ascii="Times New Roman" w:hAnsi="Times New Roman" w:cs="Times New Roman"/>
          <w:sz w:val="24"/>
          <w:szCs w:val="24"/>
          <w:lang w:val="en-US"/>
        </w:rPr>
      </w:pPr>
      <w:r w:rsidRPr="00162C8F">
        <w:rPr>
          <w:rFonts w:ascii="Times New Roman" w:hAnsi="Times New Roman" w:cs="Times New Roman"/>
          <w:sz w:val="24"/>
          <w:szCs w:val="24"/>
          <w:lang w:val="en-US"/>
        </w:rPr>
        <w:t>P.</w:t>
      </w:r>
      <w:r>
        <w:rPr>
          <w:rFonts w:ascii="Times New Roman" w:hAnsi="Times New Roman" w:cs="Times New Roman"/>
          <w:sz w:val="24"/>
          <w:szCs w:val="24"/>
          <w:lang w:val="en-US"/>
        </w:rPr>
        <w:t xml:space="preserve"> </w:t>
      </w:r>
      <w:r w:rsidRPr="00162C8F">
        <w:rPr>
          <w:rFonts w:ascii="Times New Roman" w:hAnsi="Times New Roman" w:cs="Times New Roman"/>
          <w:sz w:val="24"/>
          <w:szCs w:val="24"/>
          <w:lang w:val="en-US"/>
        </w:rPr>
        <w:t xml:space="preserve">Wirth, </w:t>
      </w:r>
      <w:r>
        <w:rPr>
          <w:rFonts w:ascii="Times New Roman" w:hAnsi="Times New Roman" w:cs="Times New Roman"/>
          <w:i/>
          <w:sz w:val="24"/>
          <w:szCs w:val="24"/>
          <w:lang w:val="en-US"/>
        </w:rPr>
        <w:t>Eustathii Thessalonicensis Opera Minora</w:t>
      </w:r>
      <w:r>
        <w:rPr>
          <w:rFonts w:ascii="Times New Roman" w:hAnsi="Times New Roman" w:cs="Times New Roman"/>
          <w:sz w:val="24"/>
          <w:szCs w:val="24"/>
          <w:lang w:val="en-US"/>
        </w:rPr>
        <w:t xml:space="preserve"> [CFHB 32], Berolini 2000</w:t>
      </w:r>
    </w:p>
    <w:p w:rsidR="00977E59"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 Wirth, Gehört die Ethopoiie </w:t>
      </w:r>
      <w:r w:rsidRPr="00162C8F">
        <w:rPr>
          <w:rFonts w:ascii="Times New Roman" w:hAnsi="Times New Roman" w:cs="Times New Roman"/>
          <w:i/>
          <w:sz w:val="24"/>
          <w:szCs w:val="24"/>
        </w:rPr>
        <w:t>Ποίους</w:t>
      </w:r>
      <w:r w:rsidRPr="00162C8F">
        <w:rPr>
          <w:rFonts w:ascii="Times New Roman" w:hAnsi="Times New Roman" w:cs="Times New Roman"/>
          <w:i/>
          <w:sz w:val="24"/>
          <w:szCs w:val="24"/>
          <w:lang w:val="en-US"/>
        </w:rPr>
        <w:t xml:space="preserve"> </w:t>
      </w:r>
      <w:r w:rsidRPr="00162C8F">
        <w:rPr>
          <w:rFonts w:ascii="Times New Roman" w:hAnsi="Times New Roman" w:cs="Times New Roman"/>
          <w:i/>
          <w:sz w:val="24"/>
          <w:szCs w:val="24"/>
        </w:rPr>
        <w:t>ἂν</w:t>
      </w:r>
      <w:r w:rsidRPr="00162C8F">
        <w:rPr>
          <w:rFonts w:ascii="Times New Roman" w:hAnsi="Times New Roman" w:cs="Times New Roman"/>
          <w:i/>
          <w:sz w:val="24"/>
          <w:szCs w:val="24"/>
          <w:lang w:val="en-US"/>
        </w:rPr>
        <w:t xml:space="preserve"> </w:t>
      </w:r>
      <w:r w:rsidRPr="00162C8F">
        <w:rPr>
          <w:rFonts w:ascii="Times New Roman" w:hAnsi="Times New Roman" w:cs="Times New Roman"/>
          <w:i/>
          <w:sz w:val="24"/>
          <w:szCs w:val="24"/>
        </w:rPr>
        <w:t>εἶπε</w:t>
      </w:r>
      <w:r w:rsidRPr="00162C8F">
        <w:rPr>
          <w:rFonts w:ascii="Times New Roman" w:hAnsi="Times New Roman" w:cs="Times New Roman"/>
          <w:i/>
          <w:sz w:val="24"/>
          <w:szCs w:val="24"/>
          <w:lang w:val="en-US"/>
        </w:rPr>
        <w:t xml:space="preserve"> </w:t>
      </w:r>
      <w:r w:rsidRPr="00162C8F">
        <w:rPr>
          <w:rFonts w:ascii="Times New Roman" w:hAnsi="Times New Roman" w:cs="Times New Roman"/>
          <w:i/>
          <w:sz w:val="24"/>
          <w:szCs w:val="24"/>
        </w:rPr>
        <w:t>λόγους</w:t>
      </w:r>
      <w:r w:rsidRPr="00162C8F">
        <w:rPr>
          <w:rFonts w:ascii="Times New Roman" w:hAnsi="Times New Roman" w:cs="Times New Roman"/>
          <w:i/>
          <w:sz w:val="24"/>
          <w:szCs w:val="24"/>
          <w:lang w:val="en-US"/>
        </w:rPr>
        <w:t xml:space="preserve"> </w:t>
      </w:r>
      <w:r w:rsidRPr="00162C8F">
        <w:rPr>
          <w:rFonts w:ascii="Times New Roman" w:hAnsi="Times New Roman" w:cs="Times New Roman"/>
          <w:i/>
          <w:sz w:val="24"/>
          <w:szCs w:val="24"/>
        </w:rPr>
        <w:t>κτλ</w:t>
      </w:r>
      <w:r w:rsidRPr="00162C8F">
        <w:rPr>
          <w:rFonts w:ascii="Times New Roman" w:hAnsi="Times New Roman" w:cs="Times New Roman"/>
          <w:sz w:val="24"/>
          <w:szCs w:val="24"/>
          <w:lang w:val="en-US"/>
        </w:rPr>
        <w:t>.</w:t>
      </w:r>
      <w:r>
        <w:rPr>
          <w:rFonts w:ascii="Times New Roman" w:hAnsi="Times New Roman" w:cs="Times New Roman"/>
          <w:sz w:val="24"/>
          <w:szCs w:val="24"/>
          <w:lang w:val="en-US"/>
        </w:rPr>
        <w:t xml:space="preserve"> zum Briefcorpus des Erzbischofs Eustathios von Thessalonike? </w:t>
      </w:r>
      <w:r>
        <w:rPr>
          <w:rFonts w:ascii="Times New Roman" w:hAnsi="Times New Roman" w:cs="Times New Roman"/>
          <w:i/>
          <w:sz w:val="24"/>
          <w:szCs w:val="24"/>
          <w:lang w:val="en-US"/>
        </w:rPr>
        <w:t xml:space="preserve">CM </w:t>
      </w:r>
      <w:r w:rsidRPr="00162C8F">
        <w:rPr>
          <w:rFonts w:ascii="Times New Roman" w:hAnsi="Times New Roman" w:cs="Times New Roman"/>
          <w:sz w:val="24"/>
          <w:szCs w:val="24"/>
          <w:lang w:val="en-US"/>
        </w:rPr>
        <w:t>21 (1960)</w:t>
      </w:r>
      <w:r>
        <w:rPr>
          <w:rFonts w:ascii="Times New Roman" w:hAnsi="Times New Roman" w:cs="Times New Roman"/>
          <w:sz w:val="24"/>
          <w:szCs w:val="24"/>
          <w:lang w:val="en-US"/>
        </w:rPr>
        <w:t>, 215-217</w:t>
      </w:r>
    </w:p>
    <w:p w:rsidR="00977E59" w:rsidRPr="007734D2" w:rsidRDefault="00977E59" w:rsidP="00977E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 Wirth, Nikolaos </w:t>
      </w:r>
      <w:r>
        <w:rPr>
          <w:rFonts w:ascii="Times New Roman" w:hAnsi="Times New Roman" w:cs="Times New Roman"/>
          <w:sz w:val="24"/>
          <w:szCs w:val="24"/>
        </w:rPr>
        <w:t>ὁ</w:t>
      </w:r>
      <w:r w:rsidRPr="00162C8F">
        <w:rPr>
          <w:rFonts w:ascii="Times New Roman" w:hAnsi="Times New Roman" w:cs="Times New Roman"/>
          <w:sz w:val="24"/>
          <w:szCs w:val="24"/>
          <w:lang w:val="en-US"/>
        </w:rPr>
        <w:t xml:space="preserve"> </w:t>
      </w:r>
      <w:r>
        <w:rPr>
          <w:rFonts w:ascii="Times New Roman" w:hAnsi="Times New Roman" w:cs="Times New Roman"/>
          <w:sz w:val="24"/>
          <w:szCs w:val="24"/>
        </w:rPr>
        <w:t>Καταφλῶρον</w:t>
      </w:r>
      <w:r w:rsidRPr="00162C8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und nicht Nikolaos </w:t>
      </w:r>
      <w:r>
        <w:rPr>
          <w:rFonts w:ascii="Times New Roman" w:hAnsi="Times New Roman" w:cs="Times New Roman"/>
          <w:sz w:val="24"/>
          <w:szCs w:val="24"/>
        </w:rPr>
        <w:t>ὁ</w:t>
      </w:r>
      <w:r w:rsidRPr="00162C8F">
        <w:rPr>
          <w:rFonts w:ascii="Times New Roman" w:hAnsi="Times New Roman" w:cs="Times New Roman"/>
          <w:sz w:val="24"/>
          <w:szCs w:val="24"/>
          <w:lang w:val="en-US"/>
        </w:rPr>
        <w:t xml:space="preserve"> </w:t>
      </w:r>
      <w:r>
        <w:rPr>
          <w:rFonts w:ascii="Times New Roman" w:hAnsi="Times New Roman" w:cs="Times New Roman"/>
          <w:sz w:val="24"/>
          <w:szCs w:val="24"/>
        </w:rPr>
        <w:t>κατὰ</w:t>
      </w:r>
      <w:r w:rsidRPr="00162C8F">
        <w:rPr>
          <w:rFonts w:ascii="Times New Roman" w:hAnsi="Times New Roman" w:cs="Times New Roman"/>
          <w:sz w:val="24"/>
          <w:szCs w:val="24"/>
          <w:lang w:val="en-US"/>
        </w:rPr>
        <w:t xml:space="preserve"> </w:t>
      </w:r>
      <w:r>
        <w:rPr>
          <w:rFonts w:ascii="Times New Roman" w:hAnsi="Times New Roman" w:cs="Times New Roman"/>
          <w:sz w:val="24"/>
          <w:szCs w:val="24"/>
        </w:rPr>
        <w:t>Φλῶρον</w:t>
      </w:r>
      <w:r w:rsidRPr="00162C8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Eustathios </w:t>
      </w:r>
      <w:r w:rsidRPr="00162C8F">
        <w:rPr>
          <w:rFonts w:ascii="Times New Roman" w:hAnsi="Times New Roman" w:cs="Times New Roman"/>
          <w:sz w:val="24"/>
          <w:szCs w:val="24"/>
        </w:rPr>
        <w:t>ὁ</w:t>
      </w:r>
      <w:r w:rsidRPr="00162C8F">
        <w:rPr>
          <w:rFonts w:ascii="Times New Roman" w:hAnsi="Times New Roman" w:cs="Times New Roman"/>
          <w:sz w:val="24"/>
          <w:szCs w:val="24"/>
          <w:lang w:val="en-US"/>
        </w:rPr>
        <w:t xml:space="preserve"> </w:t>
      </w:r>
      <w:r>
        <w:rPr>
          <w:rFonts w:ascii="Times New Roman" w:hAnsi="Times New Roman" w:cs="Times New Roman"/>
          <w:sz w:val="24"/>
          <w:szCs w:val="24"/>
        </w:rPr>
        <w:t>τοῦ</w:t>
      </w:r>
      <w:r w:rsidRPr="00162C8F">
        <w:rPr>
          <w:rFonts w:ascii="Times New Roman" w:hAnsi="Times New Roman" w:cs="Times New Roman"/>
          <w:sz w:val="24"/>
          <w:szCs w:val="24"/>
          <w:lang w:val="en-US"/>
        </w:rPr>
        <w:t xml:space="preserve"> </w:t>
      </w:r>
      <w:r w:rsidRPr="00162C8F">
        <w:rPr>
          <w:rFonts w:ascii="Times New Roman" w:hAnsi="Times New Roman" w:cs="Times New Roman"/>
          <w:sz w:val="24"/>
          <w:szCs w:val="24"/>
        </w:rPr>
        <w:t>Καταφλῶρον</w:t>
      </w:r>
      <w:r>
        <w:rPr>
          <w:rFonts w:ascii="Times New Roman" w:hAnsi="Times New Roman" w:cs="Times New Roman"/>
          <w:sz w:val="24"/>
          <w:szCs w:val="24"/>
          <w:lang w:val="en-US"/>
        </w:rPr>
        <w:t xml:space="preserve"> und nicht Eustathios </w:t>
      </w:r>
      <w:r w:rsidRPr="00162C8F">
        <w:rPr>
          <w:rFonts w:ascii="Times New Roman" w:hAnsi="Times New Roman" w:cs="Times New Roman"/>
          <w:sz w:val="24"/>
          <w:szCs w:val="24"/>
        </w:rPr>
        <w:t>ὁ</w:t>
      </w:r>
      <w:r w:rsidRPr="00162C8F">
        <w:rPr>
          <w:rFonts w:ascii="Times New Roman" w:hAnsi="Times New Roman" w:cs="Times New Roman"/>
          <w:sz w:val="24"/>
          <w:szCs w:val="24"/>
          <w:lang w:val="en-US"/>
        </w:rPr>
        <w:t xml:space="preserve"> </w:t>
      </w:r>
      <w:r>
        <w:rPr>
          <w:rFonts w:ascii="Times New Roman" w:hAnsi="Times New Roman" w:cs="Times New Roman"/>
          <w:sz w:val="24"/>
          <w:szCs w:val="24"/>
        </w:rPr>
        <w:t>τοῦ</w:t>
      </w:r>
      <w:r w:rsidRPr="00162C8F">
        <w:rPr>
          <w:rFonts w:ascii="Times New Roman" w:hAnsi="Times New Roman" w:cs="Times New Roman"/>
          <w:sz w:val="24"/>
          <w:szCs w:val="24"/>
          <w:lang w:val="en-US"/>
        </w:rPr>
        <w:t xml:space="preserve"> </w:t>
      </w:r>
      <w:r w:rsidRPr="00162C8F">
        <w:rPr>
          <w:rFonts w:ascii="Times New Roman" w:hAnsi="Times New Roman" w:cs="Times New Roman"/>
          <w:sz w:val="24"/>
          <w:szCs w:val="24"/>
        </w:rPr>
        <w:t>κατὰ</w:t>
      </w:r>
      <w:r w:rsidRPr="00162C8F">
        <w:rPr>
          <w:rFonts w:ascii="Times New Roman" w:hAnsi="Times New Roman" w:cs="Times New Roman"/>
          <w:sz w:val="24"/>
          <w:szCs w:val="24"/>
          <w:lang w:val="en-US"/>
        </w:rPr>
        <w:t xml:space="preserve"> </w:t>
      </w:r>
      <w:r w:rsidRPr="00162C8F">
        <w:rPr>
          <w:rFonts w:ascii="Times New Roman" w:hAnsi="Times New Roman" w:cs="Times New Roman"/>
          <w:sz w:val="24"/>
          <w:szCs w:val="24"/>
        </w:rPr>
        <w:t>Φλῶρον</w:t>
      </w:r>
      <w:r w:rsidRPr="00162C8F">
        <w:rPr>
          <w:rFonts w:ascii="Times New Roman" w:hAnsi="Times New Roman" w:cs="Times New Roman"/>
          <w:sz w:val="24"/>
          <w:szCs w:val="24"/>
          <w:lang w:val="en-US"/>
        </w:rPr>
        <w:t xml:space="preserve">, </w:t>
      </w:r>
      <w:r>
        <w:rPr>
          <w:rFonts w:ascii="Times New Roman" w:hAnsi="Times New Roman" w:cs="Times New Roman"/>
          <w:i/>
          <w:sz w:val="24"/>
          <w:szCs w:val="24"/>
          <w:lang w:val="en-US"/>
        </w:rPr>
        <w:t>BZ</w:t>
      </w:r>
      <w:r>
        <w:rPr>
          <w:rFonts w:ascii="Times New Roman" w:hAnsi="Times New Roman" w:cs="Times New Roman"/>
          <w:sz w:val="24"/>
          <w:szCs w:val="24"/>
          <w:lang w:val="en-US"/>
        </w:rPr>
        <w:t xml:space="preserve"> 56 (1963), 235-236  </w:t>
      </w:r>
    </w:p>
    <w:p w:rsidR="00977E59" w:rsidRPr="00B72AF0" w:rsidRDefault="00977E59" w:rsidP="00977E59">
      <w:pPr>
        <w:spacing w:after="0" w:line="360" w:lineRule="auto"/>
        <w:ind w:left="567" w:hanging="567"/>
        <w:jc w:val="both"/>
        <w:rPr>
          <w:rFonts w:ascii="Times New Roman" w:hAnsi="Times New Roman" w:cs="Times New Roman"/>
          <w:sz w:val="24"/>
          <w:szCs w:val="24"/>
          <w:lang w:val="en-US"/>
        </w:rPr>
      </w:pPr>
      <w:r w:rsidRPr="00B72AF0">
        <w:rPr>
          <w:rFonts w:ascii="Times New Roman" w:hAnsi="Times New Roman" w:cs="Times New Roman"/>
          <w:sz w:val="24"/>
          <w:szCs w:val="24"/>
          <w:lang w:val="en-US"/>
        </w:rPr>
        <w:t xml:space="preserve">P. Wirth, Zur Frage nach dem Beginne des Episkopats des Eustathios von Thessalonike, </w:t>
      </w:r>
      <w:r w:rsidRPr="00B72AF0">
        <w:rPr>
          <w:rFonts w:ascii="Times New Roman" w:hAnsi="Times New Roman" w:cs="Times New Roman"/>
          <w:i/>
          <w:sz w:val="24"/>
          <w:szCs w:val="24"/>
          <w:lang w:val="en-US"/>
        </w:rPr>
        <w:t>JOB</w:t>
      </w:r>
      <w:r w:rsidRPr="00B72AF0">
        <w:rPr>
          <w:rFonts w:ascii="Times New Roman" w:hAnsi="Times New Roman" w:cs="Times New Roman"/>
          <w:sz w:val="24"/>
          <w:szCs w:val="24"/>
          <w:lang w:val="en-US"/>
        </w:rPr>
        <w:t xml:space="preserve"> 16 (1967), 143-146</w:t>
      </w:r>
    </w:p>
    <w:p w:rsidR="00977E59" w:rsidRPr="00B17FA7" w:rsidRDefault="00977E59" w:rsidP="00977E59">
      <w:pPr>
        <w:rPr>
          <w:lang w:val="en-US"/>
        </w:rPr>
      </w:pPr>
    </w:p>
    <w:p w:rsidR="00977E59" w:rsidRPr="005B5BE6" w:rsidRDefault="00977E59" w:rsidP="00977E59">
      <w:pPr>
        <w:ind w:firstLine="720"/>
        <w:jc w:val="both"/>
        <w:rPr>
          <w:rFonts w:ascii="Times New Roman" w:hAnsi="Times New Roman" w:cs="Times New Roman"/>
          <w:sz w:val="24"/>
          <w:szCs w:val="24"/>
          <w:lang w:val="en-US"/>
        </w:rPr>
      </w:pPr>
    </w:p>
    <w:p w:rsidR="00902B25" w:rsidRPr="00902B25" w:rsidRDefault="00902B25" w:rsidP="00902B25">
      <w:pPr>
        <w:spacing w:line="360" w:lineRule="auto"/>
        <w:jc w:val="both"/>
        <w:rPr>
          <w:rFonts w:ascii="Times New Roman" w:hAnsi="Times New Roman" w:cs="Times New Roman"/>
          <w:sz w:val="24"/>
          <w:szCs w:val="24"/>
          <w:lang w:val="en-US"/>
        </w:rPr>
      </w:pPr>
    </w:p>
    <w:sectPr w:rsidR="00902B25" w:rsidRPr="00902B25" w:rsidSect="005559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F6BB4"/>
    <w:rsid w:val="0018082D"/>
    <w:rsid w:val="0031728C"/>
    <w:rsid w:val="00330D06"/>
    <w:rsid w:val="00396E42"/>
    <w:rsid w:val="00555941"/>
    <w:rsid w:val="00583ABB"/>
    <w:rsid w:val="0063247A"/>
    <w:rsid w:val="00692AB2"/>
    <w:rsid w:val="006F6BB4"/>
    <w:rsid w:val="00705582"/>
    <w:rsid w:val="0083023D"/>
    <w:rsid w:val="00882C07"/>
    <w:rsid w:val="00902B25"/>
    <w:rsid w:val="00977E59"/>
    <w:rsid w:val="009A762B"/>
    <w:rsid w:val="009D04F7"/>
    <w:rsid w:val="00A14D5B"/>
    <w:rsid w:val="00A40D1B"/>
    <w:rsid w:val="00A551C9"/>
    <w:rsid w:val="00AB59C3"/>
    <w:rsid w:val="00B00406"/>
    <w:rsid w:val="00B96621"/>
    <w:rsid w:val="00D909F7"/>
    <w:rsid w:val="00E85AFD"/>
    <w:rsid w:val="00ED2BD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9768</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Αλεξανδρος</dc:creator>
  <cp:lastModifiedBy>pbointa</cp:lastModifiedBy>
  <cp:revision>2</cp:revision>
  <dcterms:created xsi:type="dcterms:W3CDTF">2021-04-23T09:46:00Z</dcterms:created>
  <dcterms:modified xsi:type="dcterms:W3CDTF">2021-04-23T09:46:00Z</dcterms:modified>
</cp:coreProperties>
</file>