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29" w:rsidRDefault="00166C4D" w:rsidP="00AF44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Στόχος της </w:t>
      </w:r>
      <w:r w:rsidR="00222C57">
        <w:rPr>
          <w:rFonts w:ascii="Times New Roman" w:hAnsi="Times New Roman" w:cs="Times New Roman"/>
          <w:color w:val="000000" w:themeColor="text1"/>
          <w:sz w:val="24"/>
          <w:szCs w:val="24"/>
        </w:rPr>
        <w:t>διατριβής</w:t>
      </w:r>
      <w:r w:rsidRPr="00125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είναι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η</w:t>
      </w:r>
      <w:r w:rsidRPr="00F87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56BA">
        <w:rPr>
          <w:rFonts w:ascii="Times New Roman" w:hAnsi="Times New Roman" w:cs="Times New Roman"/>
          <w:color w:val="000000" w:themeColor="text1"/>
          <w:sz w:val="24"/>
          <w:szCs w:val="24"/>
        </w:rPr>
        <w:t>ιστορικο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256BA">
        <w:rPr>
          <w:rFonts w:ascii="Times New Roman" w:hAnsi="Times New Roman" w:cs="Times New Roman"/>
          <w:color w:val="000000" w:themeColor="text1"/>
          <w:sz w:val="24"/>
          <w:szCs w:val="24"/>
        </w:rPr>
        <w:t>φιλολογική</w:t>
      </w:r>
      <w:r w:rsidRPr="00F87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56BA">
        <w:rPr>
          <w:rFonts w:ascii="Times New Roman" w:hAnsi="Times New Roman" w:cs="Times New Roman"/>
          <w:color w:val="000000" w:themeColor="text1"/>
          <w:sz w:val="24"/>
          <w:szCs w:val="24"/>
        </w:rPr>
        <w:t>προσέγγιση</w:t>
      </w:r>
      <w:r w:rsidR="00222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40D0">
        <w:rPr>
          <w:rFonts w:ascii="Times New Roman" w:hAnsi="Times New Roman" w:cs="Times New Roman"/>
          <w:color w:val="000000" w:themeColor="text1"/>
          <w:sz w:val="24"/>
          <w:szCs w:val="24"/>
        </w:rPr>
        <w:t>κειμένων του Γιάννη Ρίτσου</w:t>
      </w:r>
      <w:r w:rsidR="00222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C6222">
        <w:rPr>
          <w:rFonts w:ascii="Times New Roman" w:hAnsi="Times New Roman" w:cs="Times New Roman"/>
          <w:color w:val="000000" w:themeColor="text1"/>
          <w:sz w:val="24"/>
          <w:szCs w:val="24"/>
        </w:rPr>
        <w:t>στα οποία</w:t>
      </w:r>
      <w:r w:rsidR="00222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εντοπίζεται η </w:t>
      </w:r>
      <w:r w:rsidR="00222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μεγάλη </w:t>
      </w:r>
      <w:r w:rsidR="00B25DE4">
        <w:rPr>
          <w:rFonts w:ascii="Times New Roman" w:hAnsi="Times New Roman" w:cs="Times New Roman"/>
          <w:color w:val="000000" w:themeColor="text1"/>
          <w:sz w:val="24"/>
          <w:szCs w:val="24"/>
        </w:rPr>
        <w:t>λειτουργική σημασία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5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της </w:t>
      </w:r>
      <w:r w:rsidRPr="001256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αυτοαναφορικότητας</w:t>
      </w:r>
      <w:r w:rsidR="00B25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για </w:t>
      </w:r>
      <w:r w:rsidRPr="00A64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τον σχηματισμό </w:t>
      </w:r>
      <w:r w:rsidRPr="00125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της ποιητικής του </w:t>
      </w:r>
      <w:r w:rsidR="000E2D67">
        <w:rPr>
          <w:rFonts w:ascii="Times New Roman" w:hAnsi="Times New Roman" w:cs="Times New Roman"/>
          <w:color w:val="000000" w:themeColor="text1"/>
          <w:sz w:val="24"/>
          <w:szCs w:val="24"/>
        </w:rPr>
        <w:t>ιδεολογίας</w:t>
      </w:r>
      <w:r w:rsidR="00E0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E2D67">
        <w:rPr>
          <w:rFonts w:ascii="Times New Roman" w:hAnsi="Times New Roman" w:cs="Times New Roman"/>
          <w:color w:val="000000" w:themeColor="text1"/>
          <w:sz w:val="24"/>
          <w:szCs w:val="24"/>
        </w:rPr>
        <w:t>Θα εξεταστούν</w:t>
      </w:r>
      <w:r w:rsidR="00A80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δύο κατηγορίες κειμένων</w:t>
      </w:r>
      <w:r w:rsidR="00A80965" w:rsidRPr="00A80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07839">
        <w:rPr>
          <w:rFonts w:ascii="Times New Roman" w:hAnsi="Times New Roman" w:cs="Times New Roman"/>
          <w:color w:val="000000" w:themeColor="text1"/>
          <w:sz w:val="24"/>
          <w:szCs w:val="24"/>
        </w:rPr>
        <w:t>πεζά/</w:t>
      </w:r>
      <w:r w:rsidR="00A80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δοκιμιακά και ποιητικά. </w:t>
      </w:r>
      <w:r w:rsidR="00B25DE4">
        <w:rPr>
          <w:rFonts w:ascii="Times New Roman" w:hAnsi="Times New Roman" w:cs="Times New Roman"/>
          <w:sz w:val="24"/>
          <w:szCs w:val="24"/>
        </w:rPr>
        <w:t>Η</w:t>
      </w:r>
      <w:r w:rsidR="00C72253">
        <w:rPr>
          <w:rFonts w:ascii="Times New Roman" w:hAnsi="Times New Roman" w:cs="Times New Roman"/>
          <w:sz w:val="24"/>
          <w:szCs w:val="24"/>
        </w:rPr>
        <w:t xml:space="preserve"> εμπλοκή του Ρίτσου εντός ενός πλαισίου μαχητικής ιδεολογικής πάλη</w:t>
      </w:r>
      <w:r w:rsidR="00E00163">
        <w:rPr>
          <w:rFonts w:ascii="Times New Roman" w:hAnsi="Times New Roman" w:cs="Times New Roman"/>
          <w:sz w:val="24"/>
          <w:szCs w:val="24"/>
        </w:rPr>
        <w:t>ς</w:t>
      </w:r>
      <w:r w:rsidR="00C72253">
        <w:rPr>
          <w:rFonts w:ascii="Times New Roman" w:hAnsi="Times New Roman" w:cs="Times New Roman"/>
          <w:sz w:val="24"/>
          <w:szCs w:val="24"/>
        </w:rPr>
        <w:t>, από την αφετηρία ακόμη της καλλιτεχνικής του πορείας, τον</w:t>
      </w:r>
      <w:r w:rsidR="00C72253" w:rsidRPr="00C72253">
        <w:rPr>
          <w:rFonts w:ascii="Times New Roman" w:hAnsi="Times New Roman" w:cs="Times New Roman"/>
          <w:sz w:val="24"/>
          <w:szCs w:val="24"/>
        </w:rPr>
        <w:t xml:space="preserve"> οδηγεί στην κατάθεση</w:t>
      </w:r>
      <w:r w:rsidR="00AF4429">
        <w:rPr>
          <w:rFonts w:ascii="Times New Roman" w:hAnsi="Times New Roman" w:cs="Times New Roman"/>
          <w:sz w:val="24"/>
          <w:szCs w:val="24"/>
        </w:rPr>
        <w:t xml:space="preserve"> πολλών </w:t>
      </w:r>
      <w:proofErr w:type="spellStart"/>
      <w:r w:rsidR="00C72253" w:rsidRPr="00C72253">
        <w:rPr>
          <w:rFonts w:ascii="Times New Roman" w:hAnsi="Times New Roman" w:cs="Times New Roman"/>
          <w:i/>
          <w:iCs/>
          <w:sz w:val="24"/>
          <w:szCs w:val="24"/>
        </w:rPr>
        <w:t>αυτοαναφορικών</w:t>
      </w:r>
      <w:proofErr w:type="spellEnd"/>
      <w:r w:rsidR="00C72253" w:rsidRPr="00C722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2253" w:rsidRPr="00C72253">
        <w:rPr>
          <w:rFonts w:ascii="Times New Roman" w:hAnsi="Times New Roman" w:cs="Times New Roman"/>
          <w:sz w:val="24"/>
          <w:szCs w:val="24"/>
        </w:rPr>
        <w:t>κειμένων, που υπερασπίζονται τόσο συγκεκριμένες αισθητικές επιλογές</w:t>
      </w:r>
      <w:r w:rsidR="00C72253" w:rsidRPr="00E00163">
        <w:rPr>
          <w:rFonts w:ascii="Times New Roman" w:hAnsi="Times New Roman" w:cs="Times New Roman"/>
          <w:sz w:val="24"/>
          <w:szCs w:val="24"/>
        </w:rPr>
        <w:t>, όσο και την ίδια του την π</w:t>
      </w:r>
      <w:r w:rsidR="00E00163">
        <w:rPr>
          <w:rFonts w:ascii="Times New Roman" w:hAnsi="Times New Roman" w:cs="Times New Roman"/>
          <w:sz w:val="24"/>
          <w:szCs w:val="24"/>
        </w:rPr>
        <w:t xml:space="preserve">ολιτική στράτευση ως καλλιτέχνη. Επιπλέον, επεξεργάζεται ένα πλήθος </w:t>
      </w:r>
      <w:r w:rsidR="00E00163" w:rsidRPr="00E00163">
        <w:rPr>
          <w:rFonts w:ascii="Times New Roman" w:hAnsi="Times New Roman"/>
          <w:i/>
          <w:iCs/>
          <w:color w:val="000000"/>
          <w:sz w:val="24"/>
          <w:szCs w:val="24"/>
        </w:rPr>
        <w:t>ποιημάτων ποιητικής</w:t>
      </w:r>
      <w:r w:rsidR="00E00163" w:rsidRPr="00E00163">
        <w:rPr>
          <w:rFonts w:ascii="Times New Roman" w:hAnsi="Times New Roman"/>
          <w:color w:val="000000"/>
          <w:sz w:val="24"/>
          <w:szCs w:val="24"/>
        </w:rPr>
        <w:t xml:space="preserve"> που αναφέρονται στη διαδικασία και τους αναβαθμούς της ποιητικής γραφής, </w:t>
      </w:r>
      <w:r w:rsidR="00E00163">
        <w:rPr>
          <w:rFonts w:ascii="Times New Roman" w:hAnsi="Times New Roman"/>
          <w:color w:val="000000"/>
          <w:sz w:val="24"/>
          <w:szCs w:val="24"/>
        </w:rPr>
        <w:t xml:space="preserve">την περιγραφή του ποιητικού εργαστηρίου, αλλά και τα εγγενή χαρακτηριστικά του ποιητικού γλωσσικού </w:t>
      </w:r>
      <w:r w:rsidR="00E00163" w:rsidRPr="00A80965">
        <w:rPr>
          <w:rFonts w:ascii="Times New Roman" w:hAnsi="Times New Roman"/>
          <w:color w:val="000000"/>
          <w:sz w:val="24"/>
          <w:szCs w:val="24"/>
        </w:rPr>
        <w:t>κώδικα</w:t>
      </w:r>
      <w:r w:rsidR="00A80965">
        <w:rPr>
          <w:rFonts w:ascii="Times New Roman" w:hAnsi="Times New Roman"/>
          <w:color w:val="000000"/>
          <w:sz w:val="24"/>
          <w:szCs w:val="24"/>
        </w:rPr>
        <w:t>.</w:t>
      </w:r>
      <w:r w:rsidR="00A80965" w:rsidRPr="00A809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0965">
        <w:rPr>
          <w:rFonts w:ascii="Times New Roman" w:hAnsi="Times New Roman"/>
          <w:color w:val="000000"/>
          <w:sz w:val="24"/>
          <w:szCs w:val="24"/>
        </w:rPr>
        <w:t>Σ</w:t>
      </w:r>
      <w:r w:rsidR="00A80965" w:rsidRPr="00A80965">
        <w:rPr>
          <w:rFonts w:ascii="Times New Roman" w:hAnsi="Times New Roman"/>
          <w:color w:val="000000"/>
          <w:sz w:val="24"/>
          <w:szCs w:val="24"/>
        </w:rPr>
        <w:t>το πρώτο μέρος</w:t>
      </w:r>
      <w:r w:rsidR="00A80965">
        <w:rPr>
          <w:rFonts w:ascii="Times New Roman" w:hAnsi="Times New Roman"/>
          <w:color w:val="000000"/>
          <w:sz w:val="24"/>
          <w:szCs w:val="24"/>
        </w:rPr>
        <w:t xml:space="preserve"> της διατριβής</w:t>
      </w:r>
      <w:r w:rsidR="00A80965" w:rsidRPr="00A809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7839">
        <w:rPr>
          <w:rFonts w:ascii="Times New Roman" w:hAnsi="Times New Roman"/>
          <w:color w:val="000000"/>
          <w:sz w:val="24"/>
          <w:szCs w:val="24"/>
        </w:rPr>
        <w:t>θα επιχειρηθεί μι</w:t>
      </w:r>
      <w:r w:rsidR="00A80965" w:rsidRPr="00A80965">
        <w:rPr>
          <w:rFonts w:ascii="Times New Roman" w:hAnsi="Times New Roman"/>
          <w:color w:val="000000"/>
          <w:sz w:val="24"/>
          <w:szCs w:val="24"/>
        </w:rPr>
        <w:t>α συστηματική</w:t>
      </w:r>
      <w:r w:rsidR="00A80965">
        <w:rPr>
          <w:rFonts w:ascii="Times New Roman" w:hAnsi="Times New Roman"/>
          <w:color w:val="000000"/>
          <w:sz w:val="24"/>
          <w:szCs w:val="24"/>
        </w:rPr>
        <w:t xml:space="preserve"> θεωρητική</w:t>
      </w:r>
      <w:r w:rsidR="00A80965" w:rsidRPr="00A80965">
        <w:rPr>
          <w:rFonts w:ascii="Times New Roman" w:hAnsi="Times New Roman"/>
          <w:color w:val="000000"/>
          <w:sz w:val="24"/>
          <w:szCs w:val="24"/>
        </w:rPr>
        <w:t xml:space="preserve"> προσέγγιση </w:t>
      </w:r>
      <w:r w:rsidR="004711D1">
        <w:rPr>
          <w:rFonts w:ascii="Times New Roman" w:hAnsi="Times New Roman"/>
          <w:color w:val="000000"/>
          <w:sz w:val="24"/>
          <w:szCs w:val="24"/>
        </w:rPr>
        <w:t>της</w:t>
      </w:r>
      <w:r w:rsidR="00A80965" w:rsidRPr="00A80965">
        <w:rPr>
          <w:rFonts w:ascii="Times New Roman" w:hAnsi="Times New Roman"/>
          <w:color w:val="000000"/>
          <w:sz w:val="24"/>
          <w:szCs w:val="24"/>
        </w:rPr>
        <w:t xml:space="preserve"> έννοια</w:t>
      </w:r>
      <w:r w:rsidR="004711D1">
        <w:rPr>
          <w:rFonts w:ascii="Times New Roman" w:hAnsi="Times New Roman"/>
          <w:color w:val="000000"/>
          <w:sz w:val="24"/>
          <w:szCs w:val="24"/>
        </w:rPr>
        <w:t>ς</w:t>
      </w:r>
      <w:r w:rsidR="00A80965" w:rsidRPr="00A80965">
        <w:rPr>
          <w:rFonts w:ascii="Times New Roman" w:hAnsi="Times New Roman"/>
          <w:color w:val="000000"/>
          <w:sz w:val="24"/>
          <w:szCs w:val="24"/>
        </w:rPr>
        <w:t xml:space="preserve"> της </w:t>
      </w:r>
      <w:r w:rsidR="00A80965" w:rsidRPr="00A80965">
        <w:rPr>
          <w:rFonts w:ascii="Times New Roman" w:hAnsi="Times New Roman"/>
          <w:i/>
          <w:iCs/>
          <w:color w:val="000000"/>
          <w:sz w:val="24"/>
          <w:szCs w:val="24"/>
        </w:rPr>
        <w:t>αυτοαναφορικότητας</w:t>
      </w:r>
      <w:r w:rsidR="00A80965">
        <w:rPr>
          <w:rFonts w:ascii="Times New Roman" w:hAnsi="Times New Roman"/>
          <w:iCs/>
          <w:color w:val="000000"/>
          <w:sz w:val="24"/>
          <w:szCs w:val="24"/>
        </w:rPr>
        <w:t xml:space="preserve"> αλλά και της </w:t>
      </w:r>
      <w:r w:rsidR="00A80965" w:rsidRPr="00A80965">
        <w:rPr>
          <w:rFonts w:ascii="Times New Roman" w:hAnsi="Times New Roman"/>
          <w:i/>
          <w:iCs/>
          <w:color w:val="000000"/>
          <w:sz w:val="24"/>
          <w:szCs w:val="24"/>
        </w:rPr>
        <w:t>στράτε</w:t>
      </w:r>
      <w:r w:rsidR="00A80965" w:rsidRPr="00AF4429">
        <w:rPr>
          <w:rFonts w:ascii="Times New Roman" w:hAnsi="Times New Roman"/>
          <w:i/>
          <w:iCs/>
          <w:color w:val="000000"/>
          <w:sz w:val="24"/>
          <w:szCs w:val="24"/>
        </w:rPr>
        <w:t>υσης</w:t>
      </w:r>
      <w:r w:rsidR="00FE533B" w:rsidRPr="00AF4429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="00AF4429" w:rsidRPr="00AF4429">
        <w:rPr>
          <w:rFonts w:ascii="Times New Roman" w:hAnsi="Times New Roman"/>
          <w:iCs/>
          <w:color w:val="000000"/>
          <w:sz w:val="24"/>
          <w:szCs w:val="24"/>
        </w:rPr>
        <w:t>και θα αναλυθεί η ιδιαίτερη αποτύπωσή τους σε δοκιμιακά αλλά και ποιητικά κείμενα του συγγραφέα.</w:t>
      </w:r>
      <w:r w:rsidR="00AF4429" w:rsidRPr="00AF44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4429">
        <w:rPr>
          <w:rFonts w:ascii="Times New Roman" w:hAnsi="Times New Roman"/>
          <w:color w:val="000000"/>
          <w:sz w:val="24"/>
          <w:szCs w:val="24"/>
        </w:rPr>
        <w:t>Τ</w:t>
      </w:r>
      <w:r w:rsidR="00AF4429" w:rsidRPr="00AF4429">
        <w:rPr>
          <w:rFonts w:ascii="Times New Roman" w:hAnsi="Times New Roman"/>
          <w:color w:val="000000"/>
          <w:sz w:val="24"/>
          <w:szCs w:val="24"/>
        </w:rPr>
        <w:t xml:space="preserve">ο δεύτερο μέρος θα αφιερωθεί στη μελέτη της ιδιότυπης αντίληψης που οικοδομεί ο Ρίτσος γύρω από τη </w:t>
      </w:r>
      <w:r w:rsidR="00AF4429" w:rsidRPr="00AF4429">
        <w:rPr>
          <w:rFonts w:ascii="Times New Roman" w:hAnsi="Times New Roman"/>
          <w:i/>
          <w:iCs/>
          <w:color w:val="000000"/>
          <w:sz w:val="24"/>
          <w:szCs w:val="24"/>
        </w:rPr>
        <w:t>στράτευση</w:t>
      </w:r>
      <w:r w:rsidR="00AF4429">
        <w:rPr>
          <w:rFonts w:ascii="Times New Roman" w:hAnsi="Times New Roman"/>
          <w:color w:val="000000"/>
          <w:sz w:val="24"/>
          <w:szCs w:val="24"/>
        </w:rPr>
        <w:t>,</w:t>
      </w:r>
      <w:r w:rsidR="00D266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2C57">
        <w:rPr>
          <w:rFonts w:ascii="Times New Roman" w:hAnsi="Times New Roman"/>
          <w:color w:val="000000"/>
          <w:sz w:val="24"/>
          <w:szCs w:val="24"/>
        </w:rPr>
        <w:t>προσεγγίζοντά</w:t>
      </w:r>
      <w:r w:rsidR="00D266B1">
        <w:rPr>
          <w:rFonts w:ascii="Times New Roman" w:hAnsi="Times New Roman"/>
          <w:color w:val="000000"/>
          <w:sz w:val="24"/>
          <w:szCs w:val="24"/>
        </w:rPr>
        <w:t xml:space="preserve">ς την αιρετικά μέσα από το πρίσμα μιας ιδιότυπης προσωπικής μορφής Αισθητισμού, </w:t>
      </w:r>
      <w:r w:rsidR="00AF4429">
        <w:rPr>
          <w:rFonts w:ascii="Times New Roman" w:hAnsi="Times New Roman"/>
          <w:color w:val="000000"/>
          <w:sz w:val="24"/>
          <w:szCs w:val="24"/>
        </w:rPr>
        <w:t xml:space="preserve">η οποία και αποτελεί ένα από τα σημαντικότερα σημεία για την κατανόηση της ποιητικής του ιδεολογίας σε όλες της τις εκφάνσεις. Σε μεθοδολογικό επίπεδο, εκτός </w:t>
      </w:r>
      <w:r w:rsidR="00807839">
        <w:rPr>
          <w:rFonts w:ascii="Times New Roman" w:hAnsi="Times New Roman"/>
          <w:color w:val="000000"/>
          <w:sz w:val="24"/>
          <w:szCs w:val="24"/>
        </w:rPr>
        <w:t>της</w:t>
      </w:r>
      <w:r w:rsidR="00AF4429" w:rsidRPr="00AF4429">
        <w:rPr>
          <w:rFonts w:ascii="Times New Roman" w:hAnsi="Times New Roman"/>
          <w:color w:val="000000"/>
          <w:sz w:val="24"/>
          <w:szCs w:val="24"/>
        </w:rPr>
        <w:t xml:space="preserve"> κειμενοκεντρική</w:t>
      </w:r>
      <w:r w:rsidR="00807839">
        <w:rPr>
          <w:rFonts w:ascii="Times New Roman" w:hAnsi="Times New Roman"/>
          <w:color w:val="000000"/>
          <w:sz w:val="24"/>
          <w:szCs w:val="24"/>
        </w:rPr>
        <w:t>ς</w:t>
      </w:r>
      <w:r w:rsidR="00AF4429" w:rsidRPr="00AF4429">
        <w:rPr>
          <w:rFonts w:ascii="Times New Roman" w:hAnsi="Times New Roman"/>
          <w:color w:val="000000"/>
          <w:sz w:val="24"/>
          <w:szCs w:val="24"/>
        </w:rPr>
        <w:t xml:space="preserve"> προσέγγιση</w:t>
      </w:r>
      <w:r w:rsidR="00807839">
        <w:rPr>
          <w:rFonts w:ascii="Times New Roman" w:hAnsi="Times New Roman"/>
          <w:color w:val="000000"/>
          <w:sz w:val="24"/>
          <w:szCs w:val="24"/>
        </w:rPr>
        <w:t>ς</w:t>
      </w:r>
      <w:r w:rsidR="00AF4429" w:rsidRPr="00AF4429">
        <w:rPr>
          <w:rFonts w:ascii="Times New Roman" w:hAnsi="Times New Roman"/>
          <w:color w:val="000000"/>
          <w:sz w:val="24"/>
          <w:szCs w:val="24"/>
        </w:rPr>
        <w:t>, η διατριβή θα εγκολπώσει και την αρχειακή έρευνα</w:t>
      </w:r>
      <w:r w:rsidR="00AF4429" w:rsidRPr="00AF4429">
        <w:rPr>
          <w:rFonts w:ascii="Times New Roman" w:hAnsi="Times New Roman" w:cs="Times New Roman"/>
          <w:color w:val="000000"/>
          <w:sz w:val="24"/>
          <w:szCs w:val="24"/>
        </w:rPr>
        <w:t xml:space="preserve"> αξιοποι</w:t>
      </w:r>
      <w:r w:rsidR="00AF4429">
        <w:rPr>
          <w:rFonts w:ascii="Times New Roman" w:hAnsi="Times New Roman" w:cs="Times New Roman"/>
          <w:color w:val="000000"/>
          <w:sz w:val="24"/>
          <w:szCs w:val="24"/>
        </w:rPr>
        <w:t>ώντας πρωτότυπο</w:t>
      </w:r>
      <w:r w:rsidR="00AF4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υλικό</w:t>
      </w:r>
      <w:r w:rsidR="00AF4429" w:rsidRPr="00AF4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που </w:t>
      </w:r>
      <w:r w:rsidR="00AF4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έχει εντοπιστεί </w:t>
      </w:r>
      <w:r w:rsidR="00807839">
        <w:rPr>
          <w:rFonts w:ascii="Times New Roman" w:hAnsi="Times New Roman" w:cs="Times New Roman"/>
          <w:color w:val="000000" w:themeColor="text1"/>
          <w:sz w:val="24"/>
          <w:szCs w:val="24"/>
        </w:rPr>
        <w:t>σε οργανωμένες δομές</w:t>
      </w:r>
      <w:r w:rsidR="00AF4429" w:rsidRPr="00AF4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και στην κατοχή ιδιωτών</w:t>
      </w:r>
      <w:r w:rsidR="004711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F4429" w:rsidRPr="00AF4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και το οποίο θα παρ</w:t>
      </w:r>
      <w:r w:rsidR="00AF4429">
        <w:rPr>
          <w:rFonts w:ascii="Times New Roman" w:hAnsi="Times New Roman" w:cs="Times New Roman"/>
          <w:color w:val="000000" w:themeColor="text1"/>
          <w:sz w:val="24"/>
          <w:szCs w:val="24"/>
        </w:rPr>
        <w:t>ουσιαστεί διεξοδικά.</w:t>
      </w:r>
      <w:r w:rsidR="00807839">
        <w:rPr>
          <w:rFonts w:ascii="Times New Roman" w:hAnsi="Times New Roman" w:cs="Times New Roman"/>
          <w:sz w:val="24"/>
          <w:szCs w:val="24"/>
        </w:rPr>
        <w:t xml:space="preserve"> Η έκταση, η θεματική και η μορφολογία της ποιητικής παραγωγής του Ρίτσου είναι τέτοιες που εμποδίζουν οποιαδήποτε αίσθηση συνοχής ή ποιητικού κέντρου. Εντούτοις, </w:t>
      </w:r>
      <w:r w:rsidR="00F96A09">
        <w:rPr>
          <w:rFonts w:ascii="Times New Roman" w:hAnsi="Times New Roman" w:cs="Times New Roman"/>
          <w:sz w:val="24"/>
          <w:szCs w:val="24"/>
        </w:rPr>
        <w:t>μέσω της αναλυτικής αξιοποίησης της έννοιας της αυτοαναφορικότητας είναι δυνατόν να εντοπιστεί η ύπαρξη μιας αφανούς ποιητικής θεωρίας</w:t>
      </w:r>
      <w:r w:rsidR="00F96A09" w:rsidRPr="00F96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A09" w:rsidRPr="00D266B1">
        <w:rPr>
          <w:rFonts w:ascii="Times New Roman" w:hAnsi="Times New Roman" w:cs="Times New Roman"/>
          <w:color w:val="000000"/>
          <w:sz w:val="24"/>
          <w:szCs w:val="24"/>
        </w:rPr>
        <w:t>οι μαρτυρίες της οποίας διατρέχουν το έργο του</w:t>
      </w:r>
      <w:r w:rsidR="001976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A09" w:rsidRPr="00D266B1">
        <w:rPr>
          <w:rFonts w:ascii="Times New Roman" w:hAnsi="Times New Roman" w:cs="Times New Roman"/>
          <w:sz w:val="24"/>
          <w:szCs w:val="24"/>
        </w:rPr>
        <w:t xml:space="preserve">σε όλη του την </w:t>
      </w:r>
      <w:r w:rsidR="00197606">
        <w:rPr>
          <w:rFonts w:ascii="Times New Roman" w:hAnsi="Times New Roman" w:cs="Times New Roman"/>
          <w:sz w:val="24"/>
          <w:szCs w:val="24"/>
        </w:rPr>
        <w:t>έκταση.</w:t>
      </w:r>
    </w:p>
    <w:p w:rsidR="00B25DE4" w:rsidRPr="00FE533B" w:rsidRDefault="00B25DE4" w:rsidP="00E001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5DE4" w:rsidRDefault="00B25DE4" w:rsidP="00B25D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C4D" w:rsidRDefault="00166C4D" w:rsidP="00B25DE4">
      <w:pPr>
        <w:jc w:val="both"/>
      </w:pPr>
    </w:p>
    <w:sectPr w:rsidR="00166C4D" w:rsidSect="00DC52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C4D"/>
    <w:rsid w:val="000E2D67"/>
    <w:rsid w:val="00166C4D"/>
    <w:rsid w:val="00197606"/>
    <w:rsid w:val="00222C57"/>
    <w:rsid w:val="004711D1"/>
    <w:rsid w:val="0062369A"/>
    <w:rsid w:val="007534A0"/>
    <w:rsid w:val="00807839"/>
    <w:rsid w:val="00810457"/>
    <w:rsid w:val="00A80965"/>
    <w:rsid w:val="00AE5EAB"/>
    <w:rsid w:val="00AF4429"/>
    <w:rsid w:val="00B25DE4"/>
    <w:rsid w:val="00C72253"/>
    <w:rsid w:val="00D17441"/>
    <w:rsid w:val="00D266B1"/>
    <w:rsid w:val="00DC5276"/>
    <w:rsid w:val="00E00163"/>
    <w:rsid w:val="00F94DB9"/>
    <w:rsid w:val="00F96A09"/>
    <w:rsid w:val="00FC6222"/>
    <w:rsid w:val="00FE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</dc:creator>
  <cp:lastModifiedBy>pbointa</cp:lastModifiedBy>
  <cp:revision>2</cp:revision>
  <dcterms:created xsi:type="dcterms:W3CDTF">2020-12-03T07:15:00Z</dcterms:created>
  <dcterms:modified xsi:type="dcterms:W3CDTF">2020-12-03T07:15:00Z</dcterms:modified>
</cp:coreProperties>
</file>