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0F" w:rsidRDefault="66522996" w:rsidP="66522996">
      <w:pPr>
        <w:jc w:val="center"/>
        <w:rPr>
          <w:b/>
          <w:bCs/>
        </w:rPr>
      </w:pPr>
      <w:r w:rsidRPr="66522996">
        <w:rPr>
          <w:b/>
          <w:bCs/>
        </w:rPr>
        <w:t>Περίληψη Σχεδίου Διδακτορικής Διατριβής</w:t>
      </w:r>
    </w:p>
    <w:p w:rsidR="00BB71CB" w:rsidRDefault="66522996" w:rsidP="66522996">
      <w:pPr>
        <w:jc w:val="both"/>
      </w:pPr>
      <w:r>
        <w:t>Η εκπονούμενη διατριβή εστιάζει στην γλωσσολογική ανάλυση ψηφιακών υπερκειμένων και μορφών επικοινωνίας που ανευρίσκονται σε πλατφόρμες μέσων κοινωνικής δικτύωσης (</w:t>
      </w:r>
      <w:proofErr w:type="spellStart"/>
      <w:r>
        <w:t>instagram</w:t>
      </w:r>
      <w:proofErr w:type="spellEnd"/>
      <w:r>
        <w:t xml:space="preserve">, </w:t>
      </w:r>
      <w:proofErr w:type="spellStart"/>
      <w:r>
        <w:t>blogs</w:t>
      </w:r>
      <w:proofErr w:type="spellEnd"/>
      <w:r>
        <w:t>) και παρουσίασης οπτικοακουστικού ψυχαγωγικού υλικού (</w:t>
      </w:r>
      <w:proofErr w:type="spellStart"/>
      <w:r>
        <w:t>YouTube</w:t>
      </w:r>
      <w:proofErr w:type="spellEnd"/>
      <w:r>
        <w:t xml:space="preserve">). Τα υπό ανάλυση ψηφιακά (υπέρ) κείμενα αφορούν στην αποτύπωση του φαινομένου του λεκτικού εκφοβισμού σε όλο το συνεχές του, από τον ήπιο (δείγματα γλωσσικής αγένειας) ως και τον ακραίο (δείγματα Ρητορικής Μίσους). Η υπόθεση πίσω από το ερευνητικό αυτό πόνημα είναι πως το φαινόμενο του Λεκτικού Εκφοβισμού μπορεί να μελετηθεί με βάση την </w:t>
      </w:r>
      <w:proofErr w:type="spellStart"/>
      <w:r>
        <w:t>Πραγμα</w:t>
      </w:r>
      <w:proofErr w:type="spellEnd"/>
      <w:r>
        <w:t xml:space="preserve">- Διαλεκτική Θεωρία των </w:t>
      </w:r>
      <w:proofErr w:type="spellStart"/>
      <w:r>
        <w:t>Van</w:t>
      </w:r>
      <w:proofErr w:type="spellEnd"/>
      <w:r>
        <w:t xml:space="preserve"> </w:t>
      </w:r>
      <w:proofErr w:type="spellStart"/>
      <w:r>
        <w:t>Eemeren</w:t>
      </w:r>
      <w:proofErr w:type="spellEnd"/>
      <w:r>
        <w:t xml:space="preserve"> &amp; </w:t>
      </w:r>
      <w:proofErr w:type="spellStart"/>
      <w:r>
        <w:t>Grootendorst</w:t>
      </w:r>
      <w:proofErr w:type="spellEnd"/>
      <w:r>
        <w:t xml:space="preserve"> για ανεύρεση δομών πειθούς. Η αρχή του προβληματισμού πραγματοποιήθηκε με τον εντοπισμό αναλογιών σε όλα τα επίπεδα λόγου μεταξύ των κειμένων Λεκτικού Εκφοβισμού, των κειμένων Ρητορικής Μίσους και των κειμένων Πειθούς, ο οποίος συνοδεύτηκε από την αντίστοιχη μελέτη θεωρίας και βιβλιογραφίας. Η έρευνα συμπεριέλαβε και την εξέταση των (</w:t>
      </w:r>
      <w:proofErr w:type="spellStart"/>
      <w:r>
        <w:t>υπερ</w:t>
      </w:r>
      <w:proofErr w:type="spellEnd"/>
      <w:r>
        <w:t xml:space="preserve">) κειμένων λεκτικού εκφοβισμού στο πεδίο της καθημερινής χρήσης, συνοδευόμενης από τα προβλήματα που το φαινόμενο αυτό δημιουργεί, κοινωνικά και νομικά και οδήγησε στη διαμόρφωση της ερευνητικής υπόθεσης, μέσα από μια διαδικασία αναλυτική, υπεύθυνη για την πρωτοτυπία της μελέτης. Η διατριβή αποτελείται από διαδοχικά στάδια που απαιτούν αμοιβαία συνεργασία θεωρίας και εφαρμογής, και αφορούν την ανάλυση του δείγματος με βάση διάφορες θεωρίες Ανάλυσης Λόγου που θα διαφωτίσουν επιμέρους πτυχές του γλωσσικού φαινομένου, πριν από την κυρία Ανάλυση με βάση την </w:t>
      </w:r>
      <w:proofErr w:type="spellStart"/>
      <w:r>
        <w:t>Πραγμα</w:t>
      </w:r>
      <w:proofErr w:type="spellEnd"/>
      <w:r>
        <w:t>- Διαλεκτική Θεωρία. Κύριος σκοπός αποτελεί η επιβεβαίωση ή απόρριψη της υπόθεσης πως τα κείμενα Λεκτικού Εκφοβισμού αποτελούν κείμενα Πειθούς. Ορισμένοι επιμέρους στόχοι αφορούν στην ανεύρεση και ανάλυση των ποικίλων γλωσσολογικών τακτικών πραγμάτωσης της Πειθούς, από τις ηπιότερες ως τις πιο επιθετικές, στη μελέτη της δομής και της οργάνωσης λόγου από τους διαφορετικούς εκφωνητές του λόγου/ τελούντες των γλωσσικών πράξεων, στην μελέτη του τρόπου οργάνωσης και σύνδεσης των μερών του (</w:t>
      </w:r>
      <w:proofErr w:type="spellStart"/>
      <w:r>
        <w:t>υπερ</w:t>
      </w:r>
      <w:proofErr w:type="spellEnd"/>
      <w:r>
        <w:t xml:space="preserve">) κειμένου και του τρόπου ενίσχυσης του λεκτικού μηνύματος με τα άλλα </w:t>
      </w:r>
      <w:proofErr w:type="spellStart"/>
      <w:r>
        <w:t>πολυτροπικά</w:t>
      </w:r>
      <w:proofErr w:type="spellEnd"/>
      <w:r>
        <w:t xml:space="preserve"> μέσα έκφρασης του ψηφιακού λόγου.</w:t>
      </w:r>
    </w:p>
    <w:p w:rsidR="00164C95" w:rsidRDefault="00164C95"/>
    <w:p w:rsidR="007D150F" w:rsidRPr="003A3359" w:rsidRDefault="66522996" w:rsidP="66522996">
      <w:pPr>
        <w:jc w:val="center"/>
        <w:rPr>
          <w:b/>
          <w:bCs/>
          <w:lang w:val="en-US"/>
        </w:rPr>
      </w:pPr>
      <w:r w:rsidRPr="003A3359">
        <w:rPr>
          <w:b/>
          <w:bCs/>
          <w:lang w:val="en-US"/>
        </w:rPr>
        <w:t xml:space="preserve">Abstract of the Research Thesis </w:t>
      </w:r>
    </w:p>
    <w:p w:rsidR="498221C2" w:rsidRDefault="66522996" w:rsidP="66522996">
      <w:pPr>
        <w:jc w:val="both"/>
        <w:rPr>
          <w:color w:val="202124"/>
          <w:lang/>
        </w:rPr>
      </w:pPr>
      <w:r w:rsidRPr="003A3359">
        <w:rPr>
          <w:lang w:val="en-US"/>
        </w:rPr>
        <w:t xml:space="preserve">The Doctoral Research will focus on the linguistic analysis of the digital hypertexts and the forms of communication in general that were detected on platforms of social media (instagram, bloggs) or on platforms of distributing audio-visual entertainment material (YouTube). </w:t>
      </w:r>
      <w:r w:rsidRPr="66522996">
        <w:rPr>
          <w:color w:val="202124"/>
          <w:lang/>
        </w:rPr>
        <w:t xml:space="preserve">The digital (hyper) texts under analysis refer to the depiction of the phenomenon of verbal bullying throughout its continuum, from the mild (samples of the theory of Linguistic Impoliteness) to the extreme (samples of Hate Speech). The hypothesis behind this research is that the phenomenon of Verbal Bullying can be studied on the basis of Van </w:t>
      </w:r>
      <w:proofErr w:type="spellStart"/>
      <w:r w:rsidRPr="66522996">
        <w:rPr>
          <w:color w:val="202124"/>
          <w:lang/>
        </w:rPr>
        <w:t>Eemeren</w:t>
      </w:r>
      <w:proofErr w:type="spellEnd"/>
      <w:r w:rsidRPr="66522996">
        <w:rPr>
          <w:color w:val="202124"/>
          <w:lang/>
        </w:rPr>
        <w:t xml:space="preserve"> &amp; </w:t>
      </w:r>
      <w:proofErr w:type="spellStart"/>
      <w:r w:rsidRPr="66522996">
        <w:rPr>
          <w:color w:val="202124"/>
          <w:lang/>
        </w:rPr>
        <w:t>Grootendorst's</w:t>
      </w:r>
      <w:proofErr w:type="spellEnd"/>
      <w:r w:rsidRPr="66522996">
        <w:rPr>
          <w:color w:val="202124"/>
          <w:lang/>
        </w:rPr>
        <w:t xml:space="preserve"> </w:t>
      </w:r>
      <w:proofErr w:type="spellStart"/>
      <w:r w:rsidRPr="66522996">
        <w:rPr>
          <w:color w:val="202124"/>
          <w:lang/>
        </w:rPr>
        <w:t>Pragma</w:t>
      </w:r>
      <w:proofErr w:type="spellEnd"/>
      <w:r w:rsidRPr="66522996">
        <w:rPr>
          <w:color w:val="202124"/>
          <w:lang/>
        </w:rPr>
        <w:t xml:space="preserve">- Dialectical Theory to find structures of persuasion. The beginning of the reflection was realized by identifying analogies at all levels of speech between the texts of Verbal Bullying, of Hate Speech and of Argumentation, which was accompanied by the respective study of relevant theory and bibliography. The research included the examination of the (hyper) texts of verbal bullying in the field of everyday use, accompanied by the problems that this phenomenon creates, socially and legally and led to the formulation of the research case, through a detailed process, responsible for the originality. </w:t>
      </w:r>
      <w:proofErr w:type="gramStart"/>
      <w:r w:rsidRPr="66522996">
        <w:rPr>
          <w:color w:val="202124"/>
          <w:lang/>
        </w:rPr>
        <w:t>of</w:t>
      </w:r>
      <w:proofErr w:type="gramEnd"/>
      <w:r w:rsidRPr="66522996">
        <w:rPr>
          <w:color w:val="202124"/>
          <w:lang/>
        </w:rPr>
        <w:t xml:space="preserve"> studying. The dissertation consists of successive stages that require mutual cooperation of theory and application, and concerns the analysis of the sample based on </w:t>
      </w:r>
      <w:r w:rsidRPr="66522996">
        <w:rPr>
          <w:color w:val="202124"/>
          <w:lang/>
        </w:rPr>
        <w:lastRenderedPageBreak/>
        <w:t>various theories of Speech Analysis that will illuminate individual aspects of the linguistic phenomenon, before the main Analysis based on Pragma-Dialectical Theory. The main purpose is the confirmation or rejection of the hypothesis that the texts of Verbal Bullying are texts of Persuasion. Some sub-objectives concern the finding and analysis of the various linguistic tactics of persuasion, from the mildest to the most aggressive, they concern the study of the structure and organization of speech by the different speakers / performers of linguistic speech acts, the study of the ways and connections between the minor parts of the (hyper) text and the way of reinforcing the verbal message with the other multimodal means of expression of the digital speech.</w:t>
      </w:r>
    </w:p>
    <w:sectPr w:rsidR="498221C2" w:rsidSect="007467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7D150F"/>
    <w:rsid w:val="00001EE5"/>
    <w:rsid w:val="00023E8C"/>
    <w:rsid w:val="000332D6"/>
    <w:rsid w:val="000365CF"/>
    <w:rsid w:val="0009183A"/>
    <w:rsid w:val="000A2931"/>
    <w:rsid w:val="000B7A1A"/>
    <w:rsid w:val="00164C95"/>
    <w:rsid w:val="001728B4"/>
    <w:rsid w:val="001C671E"/>
    <w:rsid w:val="0026476E"/>
    <w:rsid w:val="002C4CE3"/>
    <w:rsid w:val="00353DF9"/>
    <w:rsid w:val="003A3359"/>
    <w:rsid w:val="00456B41"/>
    <w:rsid w:val="004B18BB"/>
    <w:rsid w:val="004D001A"/>
    <w:rsid w:val="005E09E6"/>
    <w:rsid w:val="00602C9B"/>
    <w:rsid w:val="00655460"/>
    <w:rsid w:val="006967FE"/>
    <w:rsid w:val="006B1BA9"/>
    <w:rsid w:val="00746796"/>
    <w:rsid w:val="00791726"/>
    <w:rsid w:val="007D150F"/>
    <w:rsid w:val="007F24A4"/>
    <w:rsid w:val="0082080A"/>
    <w:rsid w:val="0084072E"/>
    <w:rsid w:val="00866572"/>
    <w:rsid w:val="008B15DB"/>
    <w:rsid w:val="008D3F4C"/>
    <w:rsid w:val="00925087"/>
    <w:rsid w:val="009A7D5E"/>
    <w:rsid w:val="00AA60D6"/>
    <w:rsid w:val="00AA66E0"/>
    <w:rsid w:val="00AE1C2B"/>
    <w:rsid w:val="00B619F0"/>
    <w:rsid w:val="00B61C1B"/>
    <w:rsid w:val="00BA0A9F"/>
    <w:rsid w:val="00BA3775"/>
    <w:rsid w:val="00BB71CB"/>
    <w:rsid w:val="00BD523A"/>
    <w:rsid w:val="00C3392B"/>
    <w:rsid w:val="00C37A43"/>
    <w:rsid w:val="00C73A42"/>
    <w:rsid w:val="00CE26FE"/>
    <w:rsid w:val="00D01465"/>
    <w:rsid w:val="00D60947"/>
    <w:rsid w:val="00D80A7F"/>
    <w:rsid w:val="00DC6CF8"/>
    <w:rsid w:val="00E13505"/>
    <w:rsid w:val="00E20B9B"/>
    <w:rsid w:val="00EA367E"/>
    <w:rsid w:val="00EA651A"/>
    <w:rsid w:val="00EC1B1C"/>
    <w:rsid w:val="00F155F0"/>
    <w:rsid w:val="00F425F5"/>
    <w:rsid w:val="2E49DC02"/>
    <w:rsid w:val="498221C2"/>
    <w:rsid w:val="6652299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3730</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Ασημίνα Σταυρίδη</dc:creator>
  <cp:lastModifiedBy>pbointa</cp:lastModifiedBy>
  <cp:revision>2</cp:revision>
  <dcterms:created xsi:type="dcterms:W3CDTF">2020-11-25T07:24:00Z</dcterms:created>
  <dcterms:modified xsi:type="dcterms:W3CDTF">2020-11-25T07:24:00Z</dcterms:modified>
</cp:coreProperties>
</file>